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B7E" w:rsidRPr="003E54E2" w:rsidRDefault="00AF4B7E" w:rsidP="00BF44EE">
      <w:pPr>
        <w:spacing w:after="0"/>
        <w:jc w:val="center"/>
        <w:rPr>
          <w:rFonts w:ascii="Arial" w:hAnsi="Arial" w:cs="Arial"/>
          <w:b/>
          <w:sz w:val="120"/>
          <w:szCs w:val="120"/>
          <w:lang w:val="en-US" w:eastAsia="fr-FR"/>
        </w:rPr>
      </w:pPr>
      <w:r w:rsidRPr="003E54E2">
        <w:rPr>
          <w:rFonts w:ascii="Arial" w:hAnsi="Arial" w:cs="Arial"/>
          <w:b/>
          <w:sz w:val="120"/>
          <w:szCs w:val="120"/>
          <w:lang w:val="en-US" w:eastAsia="fr-FR"/>
        </w:rPr>
        <w:t xml:space="preserve">Paris H.E.M.A. </w:t>
      </w:r>
      <w:r w:rsidR="007F002C" w:rsidRPr="003E54E2">
        <w:rPr>
          <w:rFonts w:ascii="Arial" w:hAnsi="Arial" w:cs="Arial"/>
          <w:b/>
          <w:sz w:val="120"/>
          <w:szCs w:val="120"/>
          <w:lang w:val="en-US" w:eastAsia="fr-FR"/>
        </w:rPr>
        <w:t>Open</w:t>
      </w:r>
    </w:p>
    <w:p w:rsidR="00AF4B7E" w:rsidRPr="00A75021" w:rsidRDefault="002955CC" w:rsidP="00BF44EE">
      <w:pPr>
        <w:spacing w:after="0"/>
        <w:jc w:val="center"/>
        <w:rPr>
          <w:rFonts w:ascii="Arial" w:hAnsi="Arial" w:cs="Arial"/>
          <w:b/>
          <w:sz w:val="44"/>
          <w:szCs w:val="44"/>
          <w:lang w:eastAsia="fr-FR"/>
        </w:rPr>
      </w:pPr>
      <w:r>
        <w:rPr>
          <w:rFonts w:ascii="Arial" w:hAnsi="Arial" w:cs="Arial"/>
          <w:b/>
          <w:sz w:val="44"/>
          <w:szCs w:val="44"/>
          <w:lang w:eastAsia="fr-FR"/>
        </w:rPr>
        <w:t>2</w:t>
      </w:r>
      <w:r w:rsidR="00E917F1">
        <w:rPr>
          <w:rFonts w:ascii="Arial" w:hAnsi="Arial" w:cs="Arial"/>
          <w:b/>
          <w:sz w:val="44"/>
          <w:szCs w:val="44"/>
          <w:vertAlign w:val="superscript"/>
          <w:lang w:eastAsia="fr-FR"/>
        </w:rPr>
        <w:t>e</w:t>
      </w:r>
      <w:r w:rsidR="00E917F1">
        <w:rPr>
          <w:rFonts w:ascii="Arial" w:hAnsi="Arial" w:cs="Arial"/>
          <w:b/>
          <w:sz w:val="44"/>
          <w:szCs w:val="44"/>
          <w:lang w:eastAsia="fr-FR"/>
        </w:rPr>
        <w:t xml:space="preserve"> é</w:t>
      </w:r>
      <w:r>
        <w:rPr>
          <w:rFonts w:ascii="Arial" w:hAnsi="Arial" w:cs="Arial"/>
          <w:b/>
          <w:sz w:val="44"/>
          <w:szCs w:val="44"/>
          <w:lang w:eastAsia="fr-FR"/>
        </w:rPr>
        <w:t>dition</w:t>
      </w:r>
    </w:p>
    <w:p w:rsidR="00BF44EE" w:rsidRDefault="002955CC" w:rsidP="00BF44EE">
      <w:pPr>
        <w:spacing w:after="0"/>
        <w:jc w:val="center"/>
        <w:rPr>
          <w:rFonts w:ascii="Arial" w:hAnsi="Arial" w:cs="Arial"/>
          <w:b/>
          <w:sz w:val="52"/>
          <w:szCs w:val="52"/>
          <w:lang w:eastAsia="fr-FR"/>
        </w:rPr>
      </w:pPr>
      <w:r>
        <w:rPr>
          <w:rFonts w:ascii="Arial" w:hAnsi="Arial" w:cs="Arial"/>
          <w:b/>
          <w:sz w:val="52"/>
          <w:szCs w:val="52"/>
          <w:lang w:eastAsia="fr-FR"/>
        </w:rPr>
        <w:t>Juin 2015</w:t>
      </w:r>
    </w:p>
    <w:p w:rsidR="00AF4B7E" w:rsidRPr="00A75021" w:rsidRDefault="00AF4B7E" w:rsidP="00BF44EE">
      <w:pPr>
        <w:spacing w:after="0"/>
        <w:jc w:val="center"/>
        <w:rPr>
          <w:rFonts w:ascii="Arial" w:hAnsi="Arial" w:cs="Arial"/>
          <w:b/>
          <w:sz w:val="52"/>
          <w:szCs w:val="52"/>
          <w:lang w:eastAsia="fr-FR"/>
        </w:rPr>
      </w:pPr>
    </w:p>
    <w:p w:rsidR="00B101DC" w:rsidRPr="00BF44EE" w:rsidRDefault="00B101DC" w:rsidP="00BF44EE">
      <w:pPr>
        <w:spacing w:after="0"/>
        <w:jc w:val="center"/>
        <w:rPr>
          <w:rFonts w:ascii="Arial" w:hAnsi="Arial" w:cs="Arial"/>
          <w:b/>
          <w:sz w:val="78"/>
          <w:szCs w:val="52"/>
          <w:lang w:eastAsia="fr-FR"/>
        </w:rPr>
      </w:pPr>
      <w:r w:rsidRPr="00550CA4">
        <w:rPr>
          <w:rFonts w:ascii="Arial" w:hAnsi="Arial" w:cs="Arial"/>
          <w:b/>
          <w:sz w:val="78"/>
          <w:szCs w:val="120"/>
          <w:lang w:eastAsia="fr-FR"/>
        </w:rPr>
        <w:t>Lutte</w:t>
      </w:r>
    </w:p>
    <w:p w:rsidR="00BF44EE" w:rsidRDefault="002955CC" w:rsidP="00BF44EE">
      <w:pPr>
        <w:spacing w:after="0"/>
        <w:jc w:val="center"/>
        <w:rPr>
          <w:rFonts w:ascii="Arial" w:hAnsi="Arial" w:cs="Arial"/>
          <w:b/>
          <w:sz w:val="52"/>
          <w:szCs w:val="52"/>
          <w:lang w:eastAsia="fr-FR"/>
        </w:rPr>
      </w:pPr>
      <w:r>
        <w:rPr>
          <w:rFonts w:ascii="Arial" w:hAnsi="Arial" w:cs="Arial"/>
          <w:b/>
          <w:sz w:val="52"/>
          <w:szCs w:val="52"/>
          <w:lang w:eastAsia="fr-FR"/>
        </w:rPr>
        <w:t>Règlement v0.</w:t>
      </w:r>
      <w:r w:rsidR="00822B1F">
        <w:rPr>
          <w:rFonts w:ascii="Arial" w:hAnsi="Arial" w:cs="Arial"/>
          <w:b/>
          <w:sz w:val="52"/>
          <w:szCs w:val="52"/>
          <w:lang w:eastAsia="fr-FR"/>
        </w:rPr>
        <w:t>2</w:t>
      </w:r>
    </w:p>
    <w:p w:rsidR="00BF44EE" w:rsidRDefault="00BF44EE" w:rsidP="00BF44EE">
      <w:pPr>
        <w:spacing w:after="0"/>
        <w:jc w:val="center"/>
        <w:rPr>
          <w:rFonts w:ascii="Arial" w:hAnsi="Arial" w:cs="Arial"/>
          <w:b/>
          <w:sz w:val="52"/>
          <w:szCs w:val="52"/>
          <w:lang w:eastAsia="fr-FR"/>
        </w:rPr>
      </w:pPr>
    </w:p>
    <w:p w:rsidR="00524F02" w:rsidRPr="00A75021" w:rsidRDefault="00524F02" w:rsidP="00BF44EE">
      <w:pPr>
        <w:spacing w:after="0"/>
        <w:jc w:val="center"/>
        <w:rPr>
          <w:rFonts w:ascii="Arial" w:hAnsi="Arial" w:cs="Arial"/>
          <w:b/>
          <w:sz w:val="52"/>
          <w:szCs w:val="52"/>
          <w:lang w:eastAsia="fr-FR"/>
        </w:rPr>
      </w:pPr>
    </w:p>
    <w:p w:rsidR="00AF4B7E" w:rsidRPr="00A75021" w:rsidRDefault="00A00A7A" w:rsidP="00BF44EE">
      <w:pPr>
        <w:spacing w:after="0"/>
        <w:jc w:val="center"/>
        <w:rPr>
          <w:rFonts w:ascii="Arial" w:hAnsi="Arial" w:cs="Arial"/>
          <w:b/>
          <w:noProof/>
          <w:sz w:val="24"/>
          <w:szCs w:val="24"/>
          <w:lang w:eastAsia="fr-FR"/>
        </w:rPr>
      </w:pPr>
      <w:r w:rsidRPr="00E917F1">
        <w:rPr>
          <w:rFonts w:ascii="Arial" w:hAnsi="Arial" w:cs="Arial"/>
          <w:b/>
          <w:noProof/>
          <w:sz w:val="24"/>
          <w:szCs w:val="24"/>
          <w:lang w:val="fr-CH" w:eastAsia="fr-CH"/>
        </w:rPr>
        <w:drawing>
          <wp:inline distT="0" distB="0" distL="0" distR="0">
            <wp:extent cx="1422619" cy="28329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21712" cy="2831103"/>
                    </a:xfrm>
                    <a:prstGeom prst="rect">
                      <a:avLst/>
                    </a:prstGeom>
                    <a:noFill/>
                    <a:ln>
                      <a:noFill/>
                    </a:ln>
                  </pic:spPr>
                </pic:pic>
              </a:graphicData>
            </a:graphic>
          </wp:inline>
        </w:drawing>
      </w:r>
    </w:p>
    <w:p w:rsidR="00E917F1" w:rsidRDefault="00E917F1" w:rsidP="00BF44EE">
      <w:pPr>
        <w:spacing w:after="0"/>
        <w:jc w:val="center"/>
        <w:rPr>
          <w:rFonts w:ascii="Arial" w:hAnsi="Arial" w:cs="Times New Roman"/>
          <w:b/>
          <w:sz w:val="32"/>
          <w:szCs w:val="32"/>
        </w:rPr>
      </w:pPr>
    </w:p>
    <w:p w:rsidR="00E917F1" w:rsidRDefault="00E917F1" w:rsidP="00BF44EE">
      <w:pPr>
        <w:spacing w:after="0"/>
        <w:jc w:val="center"/>
        <w:rPr>
          <w:rFonts w:ascii="Arial" w:hAnsi="Arial" w:cs="Times New Roman"/>
          <w:b/>
          <w:sz w:val="32"/>
          <w:szCs w:val="32"/>
        </w:rPr>
      </w:pPr>
    </w:p>
    <w:p w:rsidR="00E917F1" w:rsidRDefault="00E917F1" w:rsidP="00BF44EE">
      <w:pPr>
        <w:spacing w:after="0"/>
        <w:rPr>
          <w:rFonts w:ascii="Arial" w:hAnsi="Arial" w:cs="Times New Roman"/>
          <w:b/>
          <w:sz w:val="24"/>
          <w:szCs w:val="32"/>
        </w:rPr>
      </w:pPr>
    </w:p>
    <w:p w:rsidR="00B240F4" w:rsidRPr="00E917F1" w:rsidRDefault="00B240F4" w:rsidP="00BF44EE">
      <w:pPr>
        <w:pageBreakBefore/>
        <w:spacing w:after="0"/>
        <w:jc w:val="center"/>
        <w:rPr>
          <w:rFonts w:ascii="Arial" w:hAnsi="Arial" w:cs="Times New Roman"/>
          <w:b/>
          <w:sz w:val="32"/>
          <w:szCs w:val="32"/>
        </w:rPr>
      </w:pPr>
      <w:r w:rsidRPr="00E917F1">
        <w:rPr>
          <w:rFonts w:ascii="Arial" w:hAnsi="Arial" w:cs="Times New Roman"/>
          <w:b/>
          <w:sz w:val="32"/>
          <w:szCs w:val="32"/>
        </w:rPr>
        <w:lastRenderedPageBreak/>
        <w:t>PRÉAMBULE</w:t>
      </w:r>
    </w:p>
    <w:p w:rsidR="00B240F4" w:rsidRDefault="00B240F4" w:rsidP="00BF44EE">
      <w:pPr>
        <w:pStyle w:val="Normal1"/>
        <w:jc w:val="both"/>
        <w:rPr>
          <w:rFonts w:eastAsia="Times New Roman" w:cs="Times New Roman"/>
          <w:sz w:val="24"/>
          <w:lang w:val="fr-FR"/>
        </w:rPr>
      </w:pPr>
    </w:p>
    <w:p w:rsidR="00B240F4" w:rsidRDefault="00B240F4" w:rsidP="00BF44EE">
      <w:pPr>
        <w:pStyle w:val="Normal1"/>
        <w:jc w:val="both"/>
        <w:rPr>
          <w:lang w:val="fr-FR"/>
        </w:rPr>
      </w:pPr>
      <w:r>
        <w:rPr>
          <w:rFonts w:eastAsia="Times New Roman" w:cs="Times New Roman"/>
          <w:sz w:val="24"/>
          <w:lang w:val="fr-FR"/>
        </w:rPr>
        <w:t>Dans ce court préambule, nous souhaitons faire comprendre aux compétiteurs et plus largement aux personnes intéressées par la compétition</w:t>
      </w:r>
      <w:r w:rsidR="00B101DC">
        <w:rPr>
          <w:rFonts w:eastAsia="Times New Roman" w:cs="Times New Roman"/>
          <w:sz w:val="24"/>
          <w:lang w:val="fr-FR"/>
        </w:rPr>
        <w:t xml:space="preserve"> de lutte du</w:t>
      </w:r>
      <w:r>
        <w:rPr>
          <w:rFonts w:eastAsia="Times New Roman" w:cs="Times New Roman"/>
          <w:sz w:val="24"/>
          <w:lang w:val="fr-FR"/>
        </w:rPr>
        <w:t xml:space="preserve"> « </w:t>
      </w:r>
      <w:r>
        <w:rPr>
          <w:rFonts w:eastAsia="Times New Roman" w:cs="Times New Roman"/>
          <w:i/>
          <w:sz w:val="24"/>
          <w:lang w:val="fr-FR"/>
        </w:rPr>
        <w:t>Paris HEMA Open</w:t>
      </w:r>
      <w:r>
        <w:rPr>
          <w:rFonts w:eastAsia="Times New Roman" w:cs="Times New Roman"/>
          <w:sz w:val="24"/>
          <w:lang w:val="fr-FR"/>
        </w:rPr>
        <w:t xml:space="preserve"> », les principes directeurs qui ont guidé la rédaction de ce règlement.</w:t>
      </w:r>
    </w:p>
    <w:p w:rsidR="00BF44EE" w:rsidRDefault="00BF44EE" w:rsidP="00BF44EE">
      <w:pPr>
        <w:pStyle w:val="Normal1"/>
        <w:jc w:val="both"/>
        <w:rPr>
          <w:rFonts w:eastAsia="Times New Roman" w:cs="Times New Roman"/>
          <w:sz w:val="24"/>
          <w:lang w:val="fr-FR"/>
        </w:rPr>
      </w:pPr>
    </w:p>
    <w:p w:rsidR="00B101DC" w:rsidRDefault="00B101DC" w:rsidP="00BF44EE">
      <w:pPr>
        <w:pStyle w:val="Normal1"/>
        <w:jc w:val="both"/>
        <w:rPr>
          <w:rFonts w:eastAsia="Times New Roman" w:cs="Times New Roman"/>
          <w:sz w:val="24"/>
          <w:lang w:val="fr-FR"/>
        </w:rPr>
      </w:pPr>
      <w:r>
        <w:rPr>
          <w:rFonts w:eastAsia="Times New Roman" w:cs="Times New Roman"/>
          <w:sz w:val="24"/>
          <w:lang w:val="fr-FR"/>
        </w:rPr>
        <w:t>Nous essayons d’émuler la lutte amicale (« </w:t>
      </w:r>
      <w:proofErr w:type="spellStart"/>
      <w:r w:rsidRPr="00550CA4">
        <w:rPr>
          <w:rFonts w:eastAsia="Times New Roman" w:cs="Times New Roman"/>
          <w:i/>
          <w:sz w:val="24"/>
          <w:lang w:val="fr-FR"/>
        </w:rPr>
        <w:t>gesellen</w:t>
      </w:r>
      <w:proofErr w:type="spellEnd"/>
      <w:r w:rsidRPr="00550CA4">
        <w:rPr>
          <w:rFonts w:eastAsia="Times New Roman" w:cs="Times New Roman"/>
          <w:i/>
          <w:sz w:val="24"/>
          <w:lang w:val="fr-FR"/>
        </w:rPr>
        <w:t xml:space="preserve"> </w:t>
      </w:r>
      <w:proofErr w:type="spellStart"/>
      <w:r w:rsidRPr="00550CA4">
        <w:rPr>
          <w:rFonts w:eastAsia="Times New Roman" w:cs="Times New Roman"/>
          <w:i/>
          <w:sz w:val="24"/>
          <w:lang w:val="fr-FR"/>
        </w:rPr>
        <w:t>ringen</w:t>
      </w:r>
      <w:proofErr w:type="spellEnd"/>
      <w:r>
        <w:rPr>
          <w:rFonts w:eastAsia="Times New Roman" w:cs="Times New Roman"/>
          <w:sz w:val="24"/>
          <w:lang w:val="fr-FR"/>
        </w:rPr>
        <w:t xml:space="preserve"> ») telle qu’on peut la comprendre à travers le traité de Fabian </w:t>
      </w:r>
      <w:proofErr w:type="spellStart"/>
      <w:r>
        <w:rPr>
          <w:rFonts w:eastAsia="Times New Roman" w:cs="Times New Roman"/>
          <w:sz w:val="24"/>
          <w:lang w:val="fr-FR"/>
        </w:rPr>
        <w:t>von</w:t>
      </w:r>
      <w:proofErr w:type="spellEnd"/>
      <w:r>
        <w:rPr>
          <w:rFonts w:eastAsia="Times New Roman" w:cs="Times New Roman"/>
          <w:sz w:val="24"/>
          <w:lang w:val="fr-FR"/>
        </w:rPr>
        <w:t xml:space="preserve"> </w:t>
      </w:r>
      <w:proofErr w:type="spellStart"/>
      <w:r>
        <w:rPr>
          <w:rFonts w:eastAsia="Times New Roman" w:cs="Times New Roman"/>
          <w:sz w:val="24"/>
          <w:lang w:val="fr-FR"/>
        </w:rPr>
        <w:t>Auerswald</w:t>
      </w:r>
      <w:proofErr w:type="spellEnd"/>
      <w:r>
        <w:rPr>
          <w:rFonts w:eastAsia="Times New Roman" w:cs="Times New Roman"/>
          <w:sz w:val="24"/>
          <w:lang w:val="fr-FR"/>
        </w:rPr>
        <w:t xml:space="preserve">, du Codex </w:t>
      </w:r>
      <w:proofErr w:type="spellStart"/>
      <w:r>
        <w:rPr>
          <w:rFonts w:eastAsia="Times New Roman" w:cs="Times New Roman"/>
          <w:sz w:val="24"/>
          <w:lang w:val="fr-FR"/>
        </w:rPr>
        <w:t>Wallerstein</w:t>
      </w:r>
      <w:proofErr w:type="spellEnd"/>
      <w:r>
        <w:rPr>
          <w:rFonts w:eastAsia="Times New Roman" w:cs="Times New Roman"/>
          <w:sz w:val="24"/>
          <w:lang w:val="fr-FR"/>
        </w:rPr>
        <w:t xml:space="preserve"> ainsi qu’au sein d’autres sources de la fin du moyen âge </w:t>
      </w:r>
      <w:r w:rsidR="00550CA4">
        <w:rPr>
          <w:rFonts w:eastAsia="Times New Roman" w:cs="Times New Roman"/>
          <w:sz w:val="24"/>
          <w:lang w:val="fr-FR"/>
        </w:rPr>
        <w:t>issues du</w:t>
      </w:r>
      <w:r>
        <w:rPr>
          <w:rFonts w:eastAsia="Times New Roman" w:cs="Times New Roman"/>
          <w:sz w:val="24"/>
          <w:lang w:val="fr-FR"/>
        </w:rPr>
        <w:t xml:space="preserve"> Saint Empire Romain Germanique.</w:t>
      </w:r>
      <w:r w:rsidR="00BB249B">
        <w:rPr>
          <w:rFonts w:eastAsia="Times New Roman" w:cs="Times New Roman"/>
          <w:sz w:val="24"/>
          <w:lang w:val="fr-FR"/>
        </w:rPr>
        <w:t xml:space="preserve"> Nous nous attachons à autoriser le </w:t>
      </w:r>
      <w:r w:rsidR="00550CA4">
        <w:rPr>
          <w:rFonts w:eastAsia="Times New Roman" w:cs="Times New Roman"/>
          <w:sz w:val="24"/>
          <w:lang w:val="fr-FR"/>
        </w:rPr>
        <w:t>plus large panel possible de techniques et de situation de lutte amicale</w:t>
      </w:r>
      <w:r w:rsidR="00BB249B">
        <w:rPr>
          <w:rFonts w:eastAsia="Times New Roman" w:cs="Times New Roman"/>
          <w:sz w:val="24"/>
          <w:lang w:val="fr-FR"/>
        </w:rPr>
        <w:t>, incluant un jeu de contrôles et de sorties au sol.</w:t>
      </w:r>
    </w:p>
    <w:p w:rsidR="00BF44EE" w:rsidRDefault="00BF44EE" w:rsidP="00BF44EE">
      <w:pPr>
        <w:pStyle w:val="Normal1"/>
        <w:jc w:val="both"/>
        <w:rPr>
          <w:rFonts w:eastAsia="Times New Roman" w:cs="Times New Roman"/>
          <w:sz w:val="24"/>
          <w:lang w:val="fr-FR"/>
        </w:rPr>
      </w:pPr>
    </w:p>
    <w:p w:rsidR="00B101DC" w:rsidRDefault="00B101DC" w:rsidP="00BF44EE">
      <w:pPr>
        <w:pStyle w:val="Normal1"/>
        <w:jc w:val="both"/>
        <w:rPr>
          <w:rFonts w:eastAsia="Times New Roman" w:cs="Times New Roman"/>
          <w:sz w:val="24"/>
          <w:lang w:val="fr-FR"/>
        </w:rPr>
      </w:pPr>
      <w:r>
        <w:rPr>
          <w:rFonts w:eastAsia="Times New Roman" w:cs="Times New Roman"/>
          <w:sz w:val="24"/>
          <w:lang w:val="fr-FR"/>
        </w:rPr>
        <w:t>Notre compréhension de la convention de pratique d</w:t>
      </w:r>
      <w:r w:rsidR="00550CA4">
        <w:rPr>
          <w:rFonts w:eastAsia="Times New Roman" w:cs="Times New Roman"/>
          <w:sz w:val="24"/>
          <w:lang w:val="fr-FR"/>
        </w:rPr>
        <w:t>e la lutte amicale</w:t>
      </w:r>
      <w:r>
        <w:rPr>
          <w:rFonts w:eastAsia="Times New Roman" w:cs="Times New Roman"/>
          <w:sz w:val="24"/>
          <w:lang w:val="fr-FR"/>
        </w:rPr>
        <w:t xml:space="preserve"> est la suivant</w:t>
      </w:r>
      <w:r w:rsidR="00550CA4">
        <w:rPr>
          <w:rFonts w:eastAsia="Times New Roman" w:cs="Times New Roman"/>
          <w:sz w:val="24"/>
          <w:lang w:val="fr-FR"/>
        </w:rPr>
        <w:t>e</w:t>
      </w:r>
      <w:r>
        <w:rPr>
          <w:rFonts w:eastAsia="Times New Roman" w:cs="Times New Roman"/>
          <w:sz w:val="24"/>
          <w:lang w:val="fr-FR"/>
        </w:rPr>
        <w:t> :</w:t>
      </w:r>
    </w:p>
    <w:p w:rsidR="00B101DC" w:rsidRDefault="00B101DC" w:rsidP="00BF44EE">
      <w:pPr>
        <w:pStyle w:val="Normal1"/>
        <w:numPr>
          <w:ilvl w:val="0"/>
          <w:numId w:val="37"/>
        </w:numPr>
        <w:jc w:val="both"/>
        <w:rPr>
          <w:rFonts w:eastAsia="Times New Roman" w:cs="Times New Roman"/>
          <w:sz w:val="24"/>
          <w:lang w:val="fr-FR"/>
        </w:rPr>
      </w:pPr>
      <w:r>
        <w:rPr>
          <w:rFonts w:eastAsia="Times New Roman" w:cs="Times New Roman"/>
          <w:sz w:val="24"/>
          <w:lang w:val="fr-FR"/>
        </w:rPr>
        <w:t>un lutteur combat avec l’objectif de faire tomber l’adversaire</w:t>
      </w:r>
      <w:r w:rsidR="00550CA4">
        <w:rPr>
          <w:rFonts w:eastAsia="Times New Roman" w:cs="Times New Roman"/>
          <w:sz w:val="24"/>
          <w:lang w:val="fr-FR"/>
        </w:rPr>
        <w:t xml:space="preserve"> au sol</w:t>
      </w:r>
      <w:r w:rsidR="004B42C6">
        <w:rPr>
          <w:rFonts w:eastAsia="Times New Roman" w:cs="Times New Roman"/>
          <w:sz w:val="24"/>
          <w:lang w:val="fr-FR"/>
        </w:rPr>
        <w:t xml:space="preserve"> tout en restant debout</w:t>
      </w:r>
      <w:r w:rsidR="00550CA4">
        <w:rPr>
          <w:rFonts w:eastAsia="Times New Roman" w:cs="Times New Roman"/>
          <w:sz w:val="24"/>
          <w:lang w:val="fr-FR"/>
        </w:rPr>
        <w:t>.</w:t>
      </w:r>
    </w:p>
    <w:p w:rsidR="00EA5D53" w:rsidRDefault="00EA5D53" w:rsidP="00BF44EE">
      <w:pPr>
        <w:pStyle w:val="Normal1"/>
        <w:numPr>
          <w:ilvl w:val="0"/>
          <w:numId w:val="37"/>
        </w:numPr>
        <w:jc w:val="both"/>
        <w:rPr>
          <w:rFonts w:eastAsia="Times New Roman" w:cs="Times New Roman"/>
          <w:sz w:val="24"/>
          <w:lang w:val="fr-FR"/>
        </w:rPr>
      </w:pPr>
      <w:r>
        <w:rPr>
          <w:rFonts w:eastAsia="Times New Roman" w:cs="Times New Roman"/>
          <w:sz w:val="24"/>
          <w:lang w:val="fr-FR"/>
        </w:rPr>
        <w:t xml:space="preserve">un lutteur s’étant fait projeter </w:t>
      </w:r>
      <w:r w:rsidR="00550CA4">
        <w:rPr>
          <w:rFonts w:eastAsia="Times New Roman" w:cs="Times New Roman"/>
          <w:sz w:val="24"/>
          <w:lang w:val="fr-FR"/>
        </w:rPr>
        <w:t>cherche à</w:t>
      </w:r>
      <w:r>
        <w:rPr>
          <w:rFonts w:eastAsia="Times New Roman" w:cs="Times New Roman"/>
          <w:sz w:val="24"/>
          <w:lang w:val="fr-FR"/>
        </w:rPr>
        <w:t xml:space="preserve"> se relever le plus vite possible</w:t>
      </w:r>
      <w:r w:rsidR="00550CA4">
        <w:rPr>
          <w:rFonts w:eastAsia="Times New Roman" w:cs="Times New Roman"/>
          <w:sz w:val="24"/>
          <w:lang w:val="fr-FR"/>
        </w:rPr>
        <w:t>.</w:t>
      </w:r>
    </w:p>
    <w:p w:rsidR="00585462" w:rsidRDefault="00EA5D53" w:rsidP="00BF44EE">
      <w:pPr>
        <w:pStyle w:val="Normal1"/>
        <w:numPr>
          <w:ilvl w:val="0"/>
          <w:numId w:val="37"/>
        </w:numPr>
        <w:jc w:val="both"/>
        <w:rPr>
          <w:rFonts w:eastAsia="Times New Roman" w:cs="Times New Roman"/>
          <w:sz w:val="24"/>
          <w:lang w:val="fr-FR"/>
        </w:rPr>
      </w:pPr>
      <w:r>
        <w:rPr>
          <w:rFonts w:eastAsia="Times New Roman" w:cs="Times New Roman"/>
          <w:sz w:val="24"/>
          <w:lang w:val="fr-FR"/>
        </w:rPr>
        <w:t xml:space="preserve">un lutteur ayant </w:t>
      </w:r>
      <w:r w:rsidR="004F3163">
        <w:rPr>
          <w:rFonts w:eastAsia="Times New Roman" w:cs="Times New Roman"/>
          <w:sz w:val="24"/>
          <w:lang w:val="fr-FR"/>
        </w:rPr>
        <w:t>projeté</w:t>
      </w:r>
      <w:r>
        <w:rPr>
          <w:rFonts w:eastAsia="Times New Roman" w:cs="Times New Roman"/>
          <w:sz w:val="24"/>
          <w:lang w:val="fr-FR"/>
        </w:rPr>
        <w:t xml:space="preserve"> son adversaire et allant au sol avec lui, int</w:t>
      </w:r>
      <w:r w:rsidR="00550CA4">
        <w:rPr>
          <w:rFonts w:eastAsia="Times New Roman" w:cs="Times New Roman"/>
          <w:sz w:val="24"/>
          <w:lang w:val="fr-FR"/>
        </w:rPr>
        <w:t>entionnellement ou non, cherche alors à le contrôler. Da</w:t>
      </w:r>
      <w:r>
        <w:rPr>
          <w:rFonts w:eastAsia="Times New Roman" w:cs="Times New Roman"/>
          <w:sz w:val="24"/>
          <w:lang w:val="fr-FR"/>
        </w:rPr>
        <w:t>ns ce cas</w:t>
      </w:r>
      <w:r w:rsidR="00550CA4">
        <w:rPr>
          <w:rFonts w:eastAsia="Times New Roman" w:cs="Times New Roman"/>
          <w:sz w:val="24"/>
          <w:lang w:val="fr-FR"/>
        </w:rPr>
        <w:t>,</w:t>
      </w:r>
      <w:r>
        <w:rPr>
          <w:rFonts w:eastAsia="Times New Roman" w:cs="Times New Roman"/>
          <w:sz w:val="24"/>
          <w:lang w:val="fr-FR"/>
        </w:rPr>
        <w:t xml:space="preserve"> le lutteur contrôl</w:t>
      </w:r>
      <w:r w:rsidR="00550CA4">
        <w:rPr>
          <w:rFonts w:eastAsia="Times New Roman" w:cs="Times New Roman"/>
          <w:sz w:val="24"/>
          <w:lang w:val="fr-FR"/>
        </w:rPr>
        <w:t>é</w:t>
      </w:r>
      <w:r>
        <w:rPr>
          <w:rFonts w:eastAsia="Times New Roman" w:cs="Times New Roman"/>
          <w:sz w:val="24"/>
          <w:lang w:val="fr-FR"/>
        </w:rPr>
        <w:t xml:space="preserve"> au sol cherchera à </w:t>
      </w:r>
      <w:r w:rsidR="00550CA4">
        <w:rPr>
          <w:rFonts w:eastAsia="Times New Roman" w:cs="Times New Roman"/>
          <w:sz w:val="24"/>
          <w:lang w:val="fr-FR"/>
        </w:rPr>
        <w:t xml:space="preserve">en </w:t>
      </w:r>
      <w:r>
        <w:rPr>
          <w:rFonts w:eastAsia="Times New Roman" w:cs="Times New Roman"/>
          <w:sz w:val="24"/>
          <w:lang w:val="fr-FR"/>
        </w:rPr>
        <w:t xml:space="preserve">sortir pour se relever ou </w:t>
      </w:r>
      <w:r w:rsidR="00550CA4">
        <w:rPr>
          <w:rFonts w:eastAsia="Times New Roman" w:cs="Times New Roman"/>
          <w:sz w:val="24"/>
          <w:lang w:val="fr-FR"/>
        </w:rPr>
        <w:t xml:space="preserve">bien, à </w:t>
      </w:r>
      <w:r>
        <w:rPr>
          <w:rFonts w:eastAsia="Times New Roman" w:cs="Times New Roman"/>
          <w:sz w:val="24"/>
          <w:lang w:val="fr-FR"/>
        </w:rPr>
        <w:t xml:space="preserve">renverser la situation </w:t>
      </w:r>
      <w:r w:rsidR="00550CA4">
        <w:rPr>
          <w:rFonts w:eastAsia="Times New Roman" w:cs="Times New Roman"/>
          <w:sz w:val="24"/>
          <w:lang w:val="fr-FR"/>
        </w:rPr>
        <w:t xml:space="preserve">afin de </w:t>
      </w:r>
      <w:r>
        <w:rPr>
          <w:rFonts w:eastAsia="Times New Roman" w:cs="Times New Roman"/>
          <w:sz w:val="24"/>
          <w:lang w:val="fr-FR"/>
        </w:rPr>
        <w:t xml:space="preserve">maintenir </w:t>
      </w:r>
      <w:r w:rsidR="00550CA4">
        <w:rPr>
          <w:rFonts w:eastAsia="Times New Roman" w:cs="Times New Roman"/>
          <w:sz w:val="24"/>
          <w:lang w:val="fr-FR"/>
        </w:rPr>
        <w:t xml:space="preserve">à son tour </w:t>
      </w:r>
      <w:r>
        <w:rPr>
          <w:rFonts w:eastAsia="Times New Roman" w:cs="Times New Roman"/>
          <w:sz w:val="24"/>
          <w:lang w:val="fr-FR"/>
        </w:rPr>
        <w:t>son adversaire au sol.</w:t>
      </w:r>
    </w:p>
    <w:p w:rsidR="00BF44EE" w:rsidRDefault="00BF44EE" w:rsidP="00BF44EE">
      <w:pPr>
        <w:pStyle w:val="Normal1"/>
        <w:jc w:val="both"/>
        <w:rPr>
          <w:rFonts w:eastAsia="Times New Roman" w:cs="Times New Roman"/>
          <w:sz w:val="24"/>
          <w:lang w:val="fr-FR"/>
        </w:rPr>
      </w:pPr>
    </w:p>
    <w:p w:rsidR="005C79A8" w:rsidRDefault="005C79A8" w:rsidP="00BF44EE">
      <w:pPr>
        <w:pStyle w:val="Normal1"/>
        <w:jc w:val="both"/>
        <w:rPr>
          <w:rFonts w:eastAsia="Times New Roman" w:cs="Times New Roman"/>
          <w:sz w:val="24"/>
          <w:lang w:val="fr-FR"/>
        </w:rPr>
      </w:pPr>
      <w:r>
        <w:rPr>
          <w:rFonts w:eastAsia="Times New Roman" w:cs="Times New Roman"/>
          <w:sz w:val="24"/>
          <w:lang w:val="fr-FR"/>
        </w:rPr>
        <w:t>Nous souhaitons voir un jeu</w:t>
      </w:r>
      <w:r w:rsidR="00C40F61">
        <w:rPr>
          <w:rFonts w:eastAsia="Times New Roman" w:cs="Times New Roman"/>
          <w:sz w:val="24"/>
          <w:lang w:val="fr-FR"/>
        </w:rPr>
        <w:t xml:space="preserve"> martialement juste,</w:t>
      </w:r>
      <w:r>
        <w:rPr>
          <w:rFonts w:eastAsia="Times New Roman" w:cs="Times New Roman"/>
          <w:sz w:val="24"/>
          <w:lang w:val="fr-FR"/>
        </w:rPr>
        <w:t xml:space="preserve"> </w:t>
      </w:r>
      <w:r w:rsidR="009C0123">
        <w:rPr>
          <w:rFonts w:eastAsia="Times New Roman" w:cs="Times New Roman"/>
          <w:sz w:val="24"/>
          <w:lang w:val="fr-FR"/>
        </w:rPr>
        <w:t xml:space="preserve">respectueux de l’adversaire, </w:t>
      </w:r>
      <w:r>
        <w:rPr>
          <w:rFonts w:eastAsia="Times New Roman" w:cs="Times New Roman"/>
          <w:sz w:val="24"/>
          <w:lang w:val="fr-FR"/>
        </w:rPr>
        <w:t>ouvert</w:t>
      </w:r>
      <w:r w:rsidR="009C0123">
        <w:rPr>
          <w:rFonts w:eastAsia="Times New Roman" w:cs="Times New Roman"/>
          <w:sz w:val="24"/>
          <w:lang w:val="fr-FR"/>
        </w:rPr>
        <w:t xml:space="preserve"> </w:t>
      </w:r>
      <w:r w:rsidR="00C40F61">
        <w:rPr>
          <w:rFonts w:eastAsia="Times New Roman" w:cs="Times New Roman"/>
          <w:sz w:val="24"/>
          <w:lang w:val="fr-FR"/>
        </w:rPr>
        <w:t>et sans blocage</w:t>
      </w:r>
      <w:r>
        <w:rPr>
          <w:rFonts w:eastAsia="Times New Roman" w:cs="Times New Roman"/>
          <w:sz w:val="24"/>
          <w:lang w:val="fr-FR"/>
        </w:rPr>
        <w:t xml:space="preserve">. </w:t>
      </w:r>
      <w:r w:rsidR="00550CA4">
        <w:rPr>
          <w:rFonts w:eastAsia="Times New Roman" w:cs="Times New Roman"/>
          <w:sz w:val="24"/>
          <w:lang w:val="fr-FR"/>
        </w:rPr>
        <w:t>Les</w:t>
      </w:r>
      <w:r w:rsidR="00C40F61">
        <w:rPr>
          <w:rFonts w:eastAsia="Times New Roman" w:cs="Times New Roman"/>
          <w:sz w:val="24"/>
          <w:lang w:val="fr-FR"/>
        </w:rPr>
        <w:t xml:space="preserve"> technique</w:t>
      </w:r>
      <w:r w:rsidR="00550CA4">
        <w:rPr>
          <w:rFonts w:eastAsia="Times New Roman" w:cs="Times New Roman"/>
          <w:sz w:val="24"/>
          <w:lang w:val="fr-FR"/>
        </w:rPr>
        <w:t>s</w:t>
      </w:r>
      <w:r w:rsidR="00C40F61">
        <w:rPr>
          <w:rFonts w:eastAsia="Times New Roman" w:cs="Times New Roman"/>
          <w:sz w:val="24"/>
          <w:lang w:val="fr-FR"/>
        </w:rPr>
        <w:t xml:space="preserve"> de</w:t>
      </w:r>
      <w:r w:rsidR="00550CA4">
        <w:rPr>
          <w:rFonts w:eastAsia="Times New Roman" w:cs="Times New Roman"/>
          <w:sz w:val="24"/>
          <w:lang w:val="fr-FR"/>
        </w:rPr>
        <w:t xml:space="preserve"> la lutte amicale </w:t>
      </w:r>
      <w:r w:rsidR="00C40F61">
        <w:rPr>
          <w:rFonts w:eastAsia="Times New Roman" w:cs="Times New Roman"/>
          <w:sz w:val="24"/>
          <w:lang w:val="fr-FR"/>
        </w:rPr>
        <w:t>(hanchés, balay</w:t>
      </w:r>
      <w:r w:rsidR="00550CA4">
        <w:rPr>
          <w:rFonts w:eastAsia="Times New Roman" w:cs="Times New Roman"/>
          <w:sz w:val="24"/>
          <w:lang w:val="fr-FR"/>
        </w:rPr>
        <w:t>ages, crochets de jambes, amené</w:t>
      </w:r>
      <w:r w:rsidR="00C40F61">
        <w:rPr>
          <w:rFonts w:eastAsia="Times New Roman" w:cs="Times New Roman"/>
          <w:sz w:val="24"/>
          <w:lang w:val="fr-FR"/>
        </w:rPr>
        <w:t>s au sol, contrôle</w:t>
      </w:r>
      <w:r w:rsidR="00550CA4">
        <w:rPr>
          <w:rFonts w:eastAsia="Times New Roman" w:cs="Times New Roman"/>
          <w:sz w:val="24"/>
          <w:lang w:val="fr-FR"/>
        </w:rPr>
        <w:t>s</w:t>
      </w:r>
      <w:r w:rsidR="00C40F61">
        <w:rPr>
          <w:rFonts w:eastAsia="Times New Roman" w:cs="Times New Roman"/>
          <w:sz w:val="24"/>
          <w:lang w:val="fr-FR"/>
        </w:rPr>
        <w:t xml:space="preserve"> au sol, </w:t>
      </w:r>
      <w:r w:rsidR="00C40F61" w:rsidRPr="00550CA4">
        <w:rPr>
          <w:rFonts w:eastAsia="Times New Roman" w:cs="Times New Roman"/>
          <w:i/>
          <w:sz w:val="24"/>
          <w:lang w:val="fr-FR"/>
        </w:rPr>
        <w:t>etc</w:t>
      </w:r>
      <w:r w:rsidR="00C40F61">
        <w:rPr>
          <w:rFonts w:eastAsia="Times New Roman" w:cs="Times New Roman"/>
          <w:sz w:val="24"/>
          <w:lang w:val="fr-FR"/>
        </w:rPr>
        <w:t xml:space="preserve">.) </w:t>
      </w:r>
      <w:r w:rsidR="00550CA4">
        <w:rPr>
          <w:rFonts w:eastAsia="Times New Roman" w:cs="Times New Roman"/>
          <w:sz w:val="24"/>
          <w:lang w:val="fr-FR"/>
        </w:rPr>
        <w:t>sont nombreuses et</w:t>
      </w:r>
      <w:r w:rsidR="00C40F61">
        <w:rPr>
          <w:rFonts w:eastAsia="Times New Roman" w:cs="Times New Roman"/>
          <w:sz w:val="24"/>
          <w:lang w:val="fr-FR"/>
        </w:rPr>
        <w:t xml:space="preserve"> riche</w:t>
      </w:r>
      <w:r w:rsidR="00550CA4">
        <w:rPr>
          <w:rFonts w:eastAsia="Times New Roman" w:cs="Times New Roman"/>
          <w:sz w:val="24"/>
          <w:lang w:val="fr-FR"/>
        </w:rPr>
        <w:t>s.</w:t>
      </w:r>
      <w:r w:rsidR="00C40F61">
        <w:rPr>
          <w:rFonts w:eastAsia="Times New Roman" w:cs="Times New Roman"/>
          <w:sz w:val="24"/>
          <w:lang w:val="fr-FR"/>
        </w:rPr>
        <w:t xml:space="preserve"> </w:t>
      </w:r>
      <w:r w:rsidR="00550CA4">
        <w:rPr>
          <w:rFonts w:eastAsia="Times New Roman" w:cs="Times New Roman"/>
          <w:sz w:val="24"/>
          <w:lang w:val="fr-FR"/>
        </w:rPr>
        <w:t>N</w:t>
      </w:r>
      <w:r w:rsidR="00C40F61">
        <w:rPr>
          <w:rFonts w:eastAsia="Times New Roman" w:cs="Times New Roman"/>
          <w:sz w:val="24"/>
          <w:lang w:val="fr-FR"/>
        </w:rPr>
        <w:t>ous souhaitons offrir une plateforme suffisamment libre permett</w:t>
      </w:r>
      <w:r w:rsidR="00550CA4">
        <w:rPr>
          <w:rFonts w:eastAsia="Times New Roman" w:cs="Times New Roman"/>
          <w:sz w:val="24"/>
          <w:lang w:val="fr-FR"/>
        </w:rPr>
        <w:t>a</w:t>
      </w:r>
      <w:r w:rsidR="00475E60">
        <w:rPr>
          <w:rFonts w:eastAsia="Times New Roman" w:cs="Times New Roman"/>
          <w:sz w:val="24"/>
          <w:lang w:val="fr-FR"/>
        </w:rPr>
        <w:t>nt</w:t>
      </w:r>
      <w:r>
        <w:rPr>
          <w:rFonts w:eastAsia="Times New Roman" w:cs="Times New Roman"/>
          <w:sz w:val="24"/>
          <w:lang w:val="fr-FR"/>
        </w:rPr>
        <w:t xml:space="preserve"> aux lutteurs de faire montre de leur art</w:t>
      </w:r>
      <w:r w:rsidR="00C40F61">
        <w:rPr>
          <w:rFonts w:eastAsia="Times New Roman" w:cs="Times New Roman"/>
          <w:sz w:val="24"/>
          <w:lang w:val="fr-FR"/>
        </w:rPr>
        <w:t xml:space="preserve"> tout en garantissant leur sécurité.</w:t>
      </w:r>
    </w:p>
    <w:p w:rsidR="00F3433C" w:rsidRDefault="00F3433C" w:rsidP="00BF44EE">
      <w:pPr>
        <w:pStyle w:val="Normal1"/>
        <w:jc w:val="both"/>
        <w:rPr>
          <w:rFonts w:eastAsia="Times New Roman" w:cs="Times New Roman"/>
          <w:sz w:val="24"/>
          <w:lang w:val="fr-FR"/>
        </w:rPr>
      </w:pPr>
    </w:p>
    <w:p w:rsidR="002677BB" w:rsidRPr="00550CA4" w:rsidRDefault="002677BB" w:rsidP="00BF44EE">
      <w:pPr>
        <w:pStyle w:val="Normal1"/>
        <w:jc w:val="both"/>
        <w:rPr>
          <w:rFonts w:eastAsia="Times New Roman" w:cs="Times New Roman"/>
          <w:sz w:val="24"/>
          <w:lang w:val="fr-FR"/>
        </w:rPr>
      </w:pPr>
    </w:p>
    <w:p w:rsidR="007B1B0C" w:rsidRPr="00550CA4" w:rsidRDefault="007B1B0C" w:rsidP="00BF44EE">
      <w:pPr>
        <w:pStyle w:val="Normal1"/>
        <w:jc w:val="both"/>
        <w:rPr>
          <w:rFonts w:eastAsia="Times New Roman" w:cs="Times New Roman"/>
          <w:sz w:val="24"/>
          <w:lang w:val="fr-FR"/>
        </w:rPr>
      </w:pPr>
    </w:p>
    <w:p w:rsidR="007B1B0C" w:rsidRPr="001C1984" w:rsidRDefault="007B1B0C" w:rsidP="00BF44EE">
      <w:pPr>
        <w:pageBreakBefore/>
        <w:spacing w:after="0"/>
        <w:jc w:val="center"/>
        <w:rPr>
          <w:rFonts w:ascii="Arial" w:hAnsi="Arial" w:cs="Times New Roman"/>
          <w:b/>
          <w:caps/>
          <w:sz w:val="32"/>
          <w:szCs w:val="32"/>
        </w:rPr>
      </w:pPr>
      <w:r>
        <w:rPr>
          <w:rFonts w:ascii="Arial" w:hAnsi="Arial" w:cs="Times New Roman"/>
          <w:b/>
          <w:sz w:val="32"/>
          <w:szCs w:val="32"/>
        </w:rPr>
        <w:lastRenderedPageBreak/>
        <w:t>FORMULE</w:t>
      </w:r>
    </w:p>
    <w:p w:rsidR="007B1B0C" w:rsidRPr="004F3163" w:rsidRDefault="007B1B0C" w:rsidP="00BF44EE">
      <w:pPr>
        <w:pStyle w:val="Normal1"/>
        <w:jc w:val="both"/>
        <w:rPr>
          <w:rFonts w:eastAsia="Times New Roman" w:cs="Times New Roman"/>
          <w:sz w:val="24"/>
          <w:lang w:val="en-US"/>
        </w:rPr>
      </w:pPr>
    </w:p>
    <w:p w:rsidR="007B1B0C" w:rsidRDefault="007B1B0C" w:rsidP="00BF44EE">
      <w:pPr>
        <w:pStyle w:val="Paragraphedeliste"/>
        <w:numPr>
          <w:ilvl w:val="0"/>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 xml:space="preserve">La compétition de lutte du </w:t>
      </w:r>
      <w:r w:rsidRPr="005B2440">
        <w:rPr>
          <w:rFonts w:ascii="Arial" w:hAnsi="Arial" w:cs="Times New Roman"/>
          <w:i/>
          <w:sz w:val="24"/>
          <w:szCs w:val="24"/>
        </w:rPr>
        <w:t>Paris HEMA Open</w:t>
      </w:r>
      <w:r>
        <w:rPr>
          <w:rFonts w:ascii="Arial" w:hAnsi="Arial" w:cs="Times New Roman"/>
          <w:sz w:val="24"/>
          <w:szCs w:val="24"/>
        </w:rPr>
        <w:t xml:space="preserve"> est </w:t>
      </w:r>
      <w:r w:rsidR="005B2440">
        <w:rPr>
          <w:rFonts w:ascii="Arial" w:hAnsi="Arial" w:cs="Times New Roman"/>
          <w:sz w:val="24"/>
          <w:szCs w:val="24"/>
        </w:rPr>
        <w:t xml:space="preserve">exclusivement </w:t>
      </w:r>
      <w:r>
        <w:rPr>
          <w:rFonts w:ascii="Arial" w:hAnsi="Arial" w:cs="Times New Roman"/>
          <w:sz w:val="24"/>
          <w:szCs w:val="24"/>
        </w:rPr>
        <w:t>masculine.</w:t>
      </w:r>
    </w:p>
    <w:p w:rsidR="007B1B0C" w:rsidRDefault="007B1B0C" w:rsidP="00BF44EE">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7B1B0C" w:rsidRDefault="007B1B0C" w:rsidP="00BF44EE">
      <w:pPr>
        <w:pStyle w:val="Paragraphedeliste"/>
        <w:numPr>
          <w:ilvl w:val="0"/>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Catégories de poids :</w:t>
      </w:r>
    </w:p>
    <w:p w:rsidR="007B1B0C" w:rsidRDefault="007B1B0C" w:rsidP="00BF44EE">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7B1B0C" w:rsidRDefault="007B1B0C" w:rsidP="00BF44EE">
      <w:pPr>
        <w:pStyle w:val="Paragraphedeliste"/>
        <w:numPr>
          <w:ilvl w:val="1"/>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Les catégories de poids sont les suivantes :</w:t>
      </w:r>
    </w:p>
    <w:p w:rsidR="007B1B0C" w:rsidRDefault="007B1B0C" w:rsidP="00BF44EE">
      <w:pPr>
        <w:pStyle w:val="Paragraphedeliste"/>
        <w:numPr>
          <w:ilvl w:val="2"/>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Poids plumes : -</w:t>
      </w:r>
      <w:r w:rsidR="00A05384">
        <w:rPr>
          <w:rFonts w:ascii="Arial" w:hAnsi="Arial" w:cs="Times New Roman"/>
          <w:sz w:val="24"/>
          <w:szCs w:val="24"/>
          <w:lang w:val="en-US"/>
        </w:rPr>
        <w:t>[</w:t>
      </w:r>
      <w:commentRangeStart w:id="0"/>
      <w:r w:rsidRPr="00A05384">
        <w:rPr>
          <w:rFonts w:ascii="Arial" w:hAnsi="Arial" w:cs="Times New Roman"/>
          <w:sz w:val="24"/>
          <w:szCs w:val="24"/>
          <w:highlight w:val="yellow"/>
        </w:rPr>
        <w:t>68</w:t>
      </w:r>
      <w:commentRangeEnd w:id="0"/>
      <w:r w:rsidR="00A05384">
        <w:rPr>
          <w:rStyle w:val="Marquedecommentaire"/>
          <w:vanish/>
        </w:rPr>
        <w:commentReference w:id="0"/>
      </w:r>
      <w:proofErr w:type="gramStart"/>
      <w:r w:rsidR="00A05384">
        <w:rPr>
          <w:rFonts w:ascii="Arial" w:hAnsi="Arial" w:cs="Times New Roman"/>
          <w:sz w:val="24"/>
          <w:szCs w:val="24"/>
        </w:rPr>
        <w:t>]</w:t>
      </w:r>
      <w:r>
        <w:rPr>
          <w:rFonts w:ascii="Arial" w:hAnsi="Arial" w:cs="Times New Roman"/>
          <w:sz w:val="24"/>
          <w:szCs w:val="24"/>
        </w:rPr>
        <w:t>kg</w:t>
      </w:r>
      <w:proofErr w:type="gramEnd"/>
    </w:p>
    <w:p w:rsidR="007B1B0C" w:rsidRDefault="007B1B0C" w:rsidP="00BF44EE">
      <w:pPr>
        <w:pStyle w:val="Paragraphedeliste"/>
        <w:numPr>
          <w:ilvl w:val="2"/>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Poids légers : -</w:t>
      </w:r>
      <w:r w:rsidR="00A05384">
        <w:rPr>
          <w:rFonts w:ascii="Arial" w:hAnsi="Arial" w:cs="Times New Roman"/>
          <w:sz w:val="24"/>
          <w:szCs w:val="24"/>
        </w:rPr>
        <w:t>[</w:t>
      </w:r>
      <w:r w:rsidRPr="00A05384">
        <w:rPr>
          <w:rFonts w:ascii="Arial" w:hAnsi="Arial" w:cs="Times New Roman"/>
          <w:sz w:val="24"/>
          <w:szCs w:val="24"/>
          <w:highlight w:val="yellow"/>
        </w:rPr>
        <w:t>74</w:t>
      </w:r>
      <w:proofErr w:type="gramStart"/>
      <w:r w:rsidR="00A05384">
        <w:rPr>
          <w:rFonts w:ascii="Arial" w:hAnsi="Arial" w:cs="Times New Roman"/>
          <w:sz w:val="24"/>
          <w:szCs w:val="24"/>
        </w:rPr>
        <w:t>]</w:t>
      </w:r>
      <w:r>
        <w:rPr>
          <w:rFonts w:ascii="Arial" w:hAnsi="Arial" w:cs="Times New Roman"/>
          <w:sz w:val="24"/>
          <w:szCs w:val="24"/>
        </w:rPr>
        <w:t>kg</w:t>
      </w:r>
      <w:proofErr w:type="gramEnd"/>
    </w:p>
    <w:p w:rsidR="007B1B0C" w:rsidRDefault="007B1B0C" w:rsidP="00BF44EE">
      <w:pPr>
        <w:pStyle w:val="Paragraphedeliste"/>
        <w:numPr>
          <w:ilvl w:val="2"/>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Poids moyens : -</w:t>
      </w:r>
      <w:r w:rsidR="00A05384">
        <w:rPr>
          <w:rFonts w:ascii="Arial" w:hAnsi="Arial" w:cs="Times New Roman"/>
          <w:sz w:val="24"/>
          <w:szCs w:val="24"/>
        </w:rPr>
        <w:t>[</w:t>
      </w:r>
      <w:r w:rsidR="00531E26">
        <w:rPr>
          <w:rFonts w:ascii="Arial" w:hAnsi="Arial" w:cs="Times New Roman"/>
          <w:sz w:val="24"/>
          <w:szCs w:val="24"/>
          <w:highlight w:val="yellow"/>
        </w:rPr>
        <w:t>83</w:t>
      </w:r>
      <w:proofErr w:type="gramStart"/>
      <w:r w:rsidR="00A05384">
        <w:rPr>
          <w:rFonts w:ascii="Arial" w:hAnsi="Arial" w:cs="Times New Roman"/>
          <w:sz w:val="24"/>
          <w:szCs w:val="24"/>
        </w:rPr>
        <w:t>]</w:t>
      </w:r>
      <w:r>
        <w:rPr>
          <w:rFonts w:ascii="Arial" w:hAnsi="Arial" w:cs="Times New Roman"/>
          <w:sz w:val="24"/>
          <w:szCs w:val="24"/>
        </w:rPr>
        <w:t>kg</w:t>
      </w:r>
      <w:proofErr w:type="gramEnd"/>
    </w:p>
    <w:p w:rsidR="007B1B0C" w:rsidRDefault="007B1B0C" w:rsidP="00BF44EE">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2160"/>
        <w:jc w:val="both"/>
        <w:rPr>
          <w:rFonts w:ascii="Arial" w:hAnsi="Arial" w:cs="Times New Roman"/>
          <w:sz w:val="24"/>
          <w:szCs w:val="24"/>
        </w:rPr>
      </w:pPr>
    </w:p>
    <w:p w:rsidR="007B1B0C" w:rsidRDefault="007B1B0C" w:rsidP="00BF44EE">
      <w:pPr>
        <w:pStyle w:val="Paragraphedeliste"/>
        <w:numPr>
          <w:ilvl w:val="1"/>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Si nécessaire, les catégories de poids pourront être ajustées le jour</w:t>
      </w:r>
      <w:r w:rsidR="005B2440">
        <w:rPr>
          <w:rFonts w:ascii="Arial" w:hAnsi="Arial" w:cs="Times New Roman"/>
          <w:sz w:val="24"/>
          <w:szCs w:val="24"/>
        </w:rPr>
        <w:t xml:space="preserve"> même</w:t>
      </w:r>
      <w:r>
        <w:rPr>
          <w:rFonts w:ascii="Arial" w:hAnsi="Arial" w:cs="Times New Roman"/>
          <w:sz w:val="24"/>
          <w:szCs w:val="24"/>
        </w:rPr>
        <w:t xml:space="preserve"> de la compétition afin de répartir au mieux les compétiteurs et assurer un minimum de 5 lutteurs par catégorie de poids (seuil </w:t>
      </w:r>
      <w:r w:rsidR="005B2440">
        <w:rPr>
          <w:rFonts w:ascii="Arial" w:hAnsi="Arial" w:cs="Times New Roman"/>
          <w:sz w:val="24"/>
          <w:szCs w:val="24"/>
        </w:rPr>
        <w:t xml:space="preserve">exigé </w:t>
      </w:r>
      <w:r>
        <w:rPr>
          <w:rFonts w:ascii="Arial" w:hAnsi="Arial" w:cs="Times New Roman"/>
          <w:sz w:val="24"/>
          <w:szCs w:val="24"/>
        </w:rPr>
        <w:t>pour la tenue de la compétition).</w:t>
      </w:r>
    </w:p>
    <w:p w:rsidR="007B1B0C" w:rsidRDefault="007B1B0C" w:rsidP="00BF44EE">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7B1B0C" w:rsidRDefault="007B1B0C" w:rsidP="00BF44EE">
      <w:pPr>
        <w:pStyle w:val="Paragraphedeliste"/>
        <w:numPr>
          <w:ilvl w:val="1"/>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 xml:space="preserve">La pesée </w:t>
      </w:r>
      <w:r w:rsidR="005B2440">
        <w:rPr>
          <w:rFonts w:ascii="Arial" w:hAnsi="Arial" w:cs="Times New Roman"/>
          <w:sz w:val="24"/>
          <w:szCs w:val="24"/>
        </w:rPr>
        <w:t xml:space="preserve">aura lieu </w:t>
      </w:r>
      <w:r>
        <w:rPr>
          <w:rFonts w:ascii="Arial" w:hAnsi="Arial" w:cs="Times New Roman"/>
          <w:sz w:val="24"/>
          <w:szCs w:val="24"/>
        </w:rPr>
        <w:t>le matin de la compétition</w:t>
      </w:r>
      <w:r w:rsidR="005B2440">
        <w:rPr>
          <w:rFonts w:ascii="Arial" w:hAnsi="Arial" w:cs="Times New Roman"/>
          <w:sz w:val="24"/>
          <w:szCs w:val="24"/>
        </w:rPr>
        <w:t xml:space="preserve">, au moment de </w:t>
      </w:r>
      <w:r>
        <w:rPr>
          <w:rFonts w:ascii="Arial" w:hAnsi="Arial" w:cs="Times New Roman"/>
          <w:sz w:val="24"/>
          <w:szCs w:val="24"/>
        </w:rPr>
        <w:t>l’enregistrement des compétiteurs</w:t>
      </w:r>
      <w:r w:rsidR="005B2440">
        <w:rPr>
          <w:rFonts w:ascii="Arial" w:hAnsi="Arial" w:cs="Times New Roman"/>
          <w:sz w:val="24"/>
          <w:szCs w:val="24"/>
        </w:rPr>
        <w:t>,</w:t>
      </w:r>
      <w:r>
        <w:rPr>
          <w:rFonts w:ascii="Arial" w:hAnsi="Arial" w:cs="Times New Roman"/>
          <w:sz w:val="24"/>
          <w:szCs w:val="24"/>
        </w:rPr>
        <w:t xml:space="preserve"> sans veste et sans équipement de protection.</w:t>
      </w:r>
    </w:p>
    <w:p w:rsidR="007B1B0C" w:rsidRPr="00BB249B" w:rsidRDefault="007B1B0C" w:rsidP="00BF44EE">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7B1B0C" w:rsidRDefault="007B1B0C" w:rsidP="00BF44EE">
      <w:pPr>
        <w:pStyle w:val="Paragraphedeliste"/>
        <w:numPr>
          <w:ilvl w:val="0"/>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Enregistrement :</w:t>
      </w:r>
    </w:p>
    <w:p w:rsidR="007B1B0C" w:rsidRDefault="007B1B0C" w:rsidP="00BF44EE">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7B1B0C" w:rsidRDefault="007B1B0C" w:rsidP="00BF44EE">
      <w:pPr>
        <w:pStyle w:val="Paragraphedeliste"/>
        <w:numPr>
          <w:ilvl w:val="1"/>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4F102E">
        <w:rPr>
          <w:rFonts w:ascii="Arial" w:hAnsi="Arial" w:cs="Times New Roman"/>
          <w:sz w:val="24"/>
          <w:szCs w:val="24"/>
        </w:rPr>
        <w:t>Les lutteurs devront se présenter à l’enregistrement le matin de la compétition pour la pesée et la vérification de leur matériel.</w:t>
      </w:r>
    </w:p>
    <w:p w:rsidR="007B1B0C" w:rsidRDefault="007B1B0C" w:rsidP="00BF44EE">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7B1B0C" w:rsidRDefault="007B1B0C" w:rsidP="00BF44EE">
      <w:pPr>
        <w:pStyle w:val="Paragraphedeliste"/>
        <w:numPr>
          <w:ilvl w:val="1"/>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Les lutteurs devront présenter une hygiène impeccable, avoir les ongles coupés, vêtements et chaussures propres.</w:t>
      </w:r>
    </w:p>
    <w:p w:rsidR="007B1B0C" w:rsidRDefault="007B1B0C" w:rsidP="00BF44EE">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7B1B0C" w:rsidRDefault="007B1B0C" w:rsidP="00BF44EE">
      <w:pPr>
        <w:pStyle w:val="Paragraphedeliste"/>
        <w:numPr>
          <w:ilvl w:val="1"/>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Les cheveux longs devront être attachés et relevés durant la compéti</w:t>
      </w:r>
      <w:r w:rsidR="000D61D1">
        <w:rPr>
          <w:rFonts w:ascii="Arial" w:hAnsi="Arial" w:cs="Times New Roman"/>
          <w:sz w:val="24"/>
          <w:szCs w:val="24"/>
        </w:rPr>
        <w:t>tion à l’aide d’un outil souple (</w:t>
      </w:r>
      <w:proofErr w:type="spellStart"/>
      <w:r w:rsidR="000D61D1">
        <w:rPr>
          <w:rFonts w:ascii="Arial" w:hAnsi="Arial" w:cs="Times New Roman"/>
          <w:sz w:val="24"/>
          <w:szCs w:val="24"/>
        </w:rPr>
        <w:t>e.g</w:t>
      </w:r>
      <w:proofErr w:type="spellEnd"/>
      <w:r w:rsidR="000D61D1">
        <w:rPr>
          <w:rFonts w:ascii="Arial" w:hAnsi="Arial" w:cs="Times New Roman"/>
          <w:sz w:val="24"/>
          <w:szCs w:val="24"/>
        </w:rPr>
        <w:t xml:space="preserve">. </w:t>
      </w:r>
      <w:r>
        <w:rPr>
          <w:rFonts w:ascii="Arial" w:hAnsi="Arial" w:cs="Times New Roman"/>
          <w:sz w:val="24"/>
          <w:szCs w:val="24"/>
        </w:rPr>
        <w:t>élastique</w:t>
      </w:r>
      <w:r w:rsidR="000D61D1">
        <w:rPr>
          <w:rFonts w:ascii="Arial" w:hAnsi="Arial" w:cs="Times New Roman"/>
          <w:sz w:val="24"/>
          <w:szCs w:val="24"/>
        </w:rPr>
        <w:t>)</w:t>
      </w:r>
      <w:r>
        <w:rPr>
          <w:rFonts w:ascii="Arial" w:hAnsi="Arial" w:cs="Times New Roman"/>
          <w:sz w:val="24"/>
          <w:szCs w:val="24"/>
        </w:rPr>
        <w:t> ; il est interdit d’utiliser un outil rigide pour maintenir les cheveux.</w:t>
      </w:r>
    </w:p>
    <w:p w:rsidR="007B1B0C" w:rsidRPr="007B1B0C" w:rsidRDefault="007B1B0C"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7B1B0C" w:rsidRPr="004F102E" w:rsidRDefault="00A05384" w:rsidP="00BF44EE">
      <w:pPr>
        <w:pStyle w:val="Paragraphedeliste"/>
        <w:numPr>
          <w:ilvl w:val="0"/>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Afin de garantir un maximum de match</w:t>
      </w:r>
      <w:r w:rsidR="000D61D1">
        <w:rPr>
          <w:rFonts w:ascii="Arial" w:hAnsi="Arial" w:cs="Times New Roman"/>
          <w:sz w:val="24"/>
          <w:szCs w:val="24"/>
        </w:rPr>
        <w:t>es</w:t>
      </w:r>
      <w:r>
        <w:rPr>
          <w:rFonts w:ascii="Arial" w:hAnsi="Arial" w:cs="Times New Roman"/>
          <w:sz w:val="24"/>
          <w:szCs w:val="24"/>
        </w:rPr>
        <w:t xml:space="preserve"> à chaque lutteur</w:t>
      </w:r>
      <w:r w:rsidR="005B2440">
        <w:rPr>
          <w:rFonts w:ascii="Arial" w:hAnsi="Arial" w:cs="Times New Roman"/>
          <w:sz w:val="24"/>
          <w:szCs w:val="24"/>
        </w:rPr>
        <w:t>,</w:t>
      </w:r>
      <w:r>
        <w:rPr>
          <w:rFonts w:ascii="Arial" w:hAnsi="Arial" w:cs="Times New Roman"/>
          <w:sz w:val="24"/>
          <w:szCs w:val="24"/>
        </w:rPr>
        <w:t xml:space="preserve"> un système de poule </w:t>
      </w:r>
      <w:r w:rsidR="000D61D1">
        <w:rPr>
          <w:rFonts w:ascii="Arial" w:hAnsi="Arial" w:cs="Times New Roman"/>
          <w:sz w:val="24"/>
          <w:szCs w:val="24"/>
        </w:rPr>
        <w:t>puis un</w:t>
      </w:r>
      <w:r>
        <w:rPr>
          <w:rFonts w:ascii="Arial" w:hAnsi="Arial" w:cs="Times New Roman"/>
          <w:sz w:val="24"/>
          <w:szCs w:val="24"/>
        </w:rPr>
        <w:t xml:space="preserve"> tableau d’élimination directe ou </w:t>
      </w:r>
      <w:r w:rsidR="000D61D1">
        <w:rPr>
          <w:rFonts w:ascii="Arial" w:hAnsi="Arial" w:cs="Times New Roman"/>
          <w:sz w:val="24"/>
          <w:szCs w:val="24"/>
        </w:rPr>
        <w:t xml:space="preserve">un </w:t>
      </w:r>
      <w:r>
        <w:rPr>
          <w:rFonts w:ascii="Arial" w:hAnsi="Arial" w:cs="Times New Roman"/>
          <w:sz w:val="24"/>
          <w:szCs w:val="24"/>
        </w:rPr>
        <w:t xml:space="preserve">tableau à double repêchage sera </w:t>
      </w:r>
      <w:commentRangeStart w:id="1"/>
      <w:r>
        <w:rPr>
          <w:rFonts w:ascii="Arial" w:hAnsi="Arial" w:cs="Times New Roman"/>
          <w:sz w:val="24"/>
          <w:szCs w:val="24"/>
        </w:rPr>
        <w:t>utilisé</w:t>
      </w:r>
      <w:commentRangeEnd w:id="1"/>
      <w:r w:rsidR="00D10CF8">
        <w:rPr>
          <w:rStyle w:val="Marquedecommentaire"/>
        </w:rPr>
        <w:commentReference w:id="1"/>
      </w:r>
      <w:r>
        <w:rPr>
          <w:rFonts w:ascii="Arial" w:hAnsi="Arial" w:cs="Times New Roman"/>
          <w:sz w:val="24"/>
          <w:szCs w:val="24"/>
        </w:rPr>
        <w:t>.</w:t>
      </w:r>
    </w:p>
    <w:p w:rsidR="00E52DFB" w:rsidRPr="001C1984" w:rsidRDefault="00E52DFB" w:rsidP="00BF44EE">
      <w:pPr>
        <w:pageBreakBefore/>
        <w:spacing w:after="0"/>
        <w:jc w:val="center"/>
        <w:rPr>
          <w:rFonts w:ascii="Arial" w:hAnsi="Arial" w:cs="Times New Roman"/>
          <w:b/>
          <w:caps/>
          <w:sz w:val="32"/>
          <w:szCs w:val="32"/>
        </w:rPr>
      </w:pPr>
      <w:r>
        <w:rPr>
          <w:rFonts w:ascii="Arial" w:hAnsi="Arial" w:cs="Times New Roman"/>
          <w:b/>
          <w:sz w:val="32"/>
          <w:szCs w:val="32"/>
        </w:rPr>
        <w:lastRenderedPageBreak/>
        <w:t>R</w:t>
      </w:r>
      <w:r>
        <w:rPr>
          <w:rFonts w:ascii="Arial" w:hAnsi="Arial" w:cs="Arial"/>
          <w:b/>
          <w:sz w:val="32"/>
          <w:szCs w:val="32"/>
        </w:rPr>
        <w:t>È</w:t>
      </w:r>
      <w:r>
        <w:rPr>
          <w:rFonts w:ascii="Arial" w:hAnsi="Arial" w:cs="Times New Roman"/>
          <w:b/>
          <w:sz w:val="32"/>
          <w:szCs w:val="32"/>
        </w:rPr>
        <w:t>GLES DE COMBAT</w:t>
      </w:r>
    </w:p>
    <w:p w:rsidR="004F102E" w:rsidRPr="007B1B0C" w:rsidRDefault="004F102E"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E52DFB" w:rsidRPr="00822B1F" w:rsidDel="00AF0D1D" w:rsidRDefault="00E52DFB" w:rsidP="00F94217">
      <w:pPr>
        <w:pStyle w:val="Paragraphedeliste"/>
        <w:numPr>
          <w:ilvl w:val="0"/>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Positionnements dans la zone de combat</w:t>
      </w:r>
      <w:r w:rsidR="00F94217">
        <w:rPr>
          <w:rFonts w:ascii="Arial" w:hAnsi="Arial" w:cs="Times New Roman"/>
          <w:sz w:val="24"/>
          <w:szCs w:val="24"/>
        </w:rPr>
        <w:t>, début, arrêt et reprise du combat</w:t>
      </w:r>
    </w:p>
    <w:p w:rsidR="00E52DFB" w:rsidRDefault="00E52DFB" w:rsidP="00BF44EE">
      <w:pPr>
        <w:spacing w:after="0"/>
        <w:ind w:left="360"/>
      </w:pPr>
    </w:p>
    <w:p w:rsidR="00E52DFB" w:rsidRPr="00D10CF8" w:rsidRDefault="00E52DFB" w:rsidP="00822B1F">
      <w:pPr>
        <w:pStyle w:val="Paragraphedeliste"/>
        <w:numPr>
          <w:ilvl w:val="0"/>
          <w:numId w:val="1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pPr>
      <w:r w:rsidRPr="001C1984">
        <w:rPr>
          <w:rFonts w:ascii="Arial" w:hAnsi="Arial" w:cs="Times New Roman"/>
          <w:sz w:val="24"/>
          <w:szCs w:val="24"/>
        </w:rPr>
        <w:t>Le combattant appelé le premier doit se placer à la droite d</w:t>
      </w:r>
      <w:r>
        <w:rPr>
          <w:rFonts w:ascii="Arial" w:hAnsi="Arial" w:cs="Times New Roman"/>
          <w:sz w:val="24"/>
          <w:szCs w:val="24"/>
        </w:rPr>
        <w:t>u juge central</w:t>
      </w:r>
      <w:r w:rsidRPr="001C1984">
        <w:rPr>
          <w:rFonts w:ascii="Arial" w:hAnsi="Arial" w:cs="Times New Roman"/>
          <w:sz w:val="24"/>
          <w:szCs w:val="24"/>
        </w:rPr>
        <w:t>.</w:t>
      </w:r>
    </w:p>
    <w:p w:rsidR="00E52DFB" w:rsidRPr="001C1984" w:rsidRDefault="00E52DFB" w:rsidP="00822B1F">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E52DFB" w:rsidRDefault="00E52DFB" w:rsidP="00822B1F">
      <w:pPr>
        <w:pStyle w:val="Paragraphedeliste"/>
        <w:numPr>
          <w:ilvl w:val="0"/>
          <w:numId w:val="1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C1984">
        <w:rPr>
          <w:rFonts w:ascii="Arial" w:hAnsi="Arial" w:cs="Times New Roman"/>
          <w:sz w:val="24"/>
          <w:szCs w:val="24"/>
        </w:rPr>
        <w:t>Le début du combat est marqué par le commandement « Allez ».</w:t>
      </w:r>
    </w:p>
    <w:p w:rsidR="00E52DFB" w:rsidRPr="001B2F55" w:rsidRDefault="00E52DFB" w:rsidP="00822B1F">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E52DFB" w:rsidRDefault="00E52DFB" w:rsidP="00822B1F">
      <w:pPr>
        <w:pStyle w:val="Paragraphedeliste"/>
        <w:numPr>
          <w:ilvl w:val="0"/>
          <w:numId w:val="1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C1984">
        <w:rPr>
          <w:rFonts w:ascii="Arial" w:hAnsi="Arial" w:cs="Times New Roman"/>
          <w:sz w:val="24"/>
          <w:szCs w:val="24"/>
        </w:rPr>
        <w:t xml:space="preserve">La fin d’un </w:t>
      </w:r>
      <w:r w:rsidR="0085254A">
        <w:rPr>
          <w:rFonts w:ascii="Arial" w:hAnsi="Arial" w:cs="Times New Roman"/>
          <w:sz w:val="24"/>
          <w:szCs w:val="24"/>
        </w:rPr>
        <w:t>match</w:t>
      </w:r>
      <w:r w:rsidR="0085254A" w:rsidRPr="001C1984">
        <w:rPr>
          <w:rFonts w:ascii="Arial" w:hAnsi="Arial" w:cs="Times New Roman"/>
          <w:sz w:val="24"/>
          <w:szCs w:val="24"/>
        </w:rPr>
        <w:t xml:space="preserve"> </w:t>
      </w:r>
      <w:r w:rsidRPr="001C1984">
        <w:rPr>
          <w:rFonts w:ascii="Arial" w:hAnsi="Arial" w:cs="Times New Roman"/>
          <w:sz w:val="24"/>
          <w:szCs w:val="24"/>
        </w:rPr>
        <w:t>est marquée par le commandement « Halte »</w:t>
      </w:r>
      <w:r w:rsidR="00F94217">
        <w:rPr>
          <w:rFonts w:ascii="Arial" w:hAnsi="Arial" w:cs="Times New Roman"/>
          <w:sz w:val="24"/>
          <w:szCs w:val="24"/>
        </w:rPr>
        <w:t xml:space="preserve"> du juge central</w:t>
      </w:r>
      <w:r w:rsidRPr="001C1984">
        <w:rPr>
          <w:rFonts w:ascii="Arial" w:hAnsi="Arial" w:cs="Times New Roman"/>
          <w:sz w:val="24"/>
          <w:szCs w:val="24"/>
        </w:rPr>
        <w:t>.</w:t>
      </w:r>
    </w:p>
    <w:p w:rsidR="00E52DFB" w:rsidRPr="001B2F55" w:rsidRDefault="00E52DFB" w:rsidP="00822B1F">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E52DFB" w:rsidRDefault="00E52DFB" w:rsidP="00822B1F">
      <w:pPr>
        <w:pStyle w:val="Paragraphedeliste"/>
        <w:numPr>
          <w:ilvl w:val="0"/>
          <w:numId w:val="1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B2F55">
        <w:rPr>
          <w:rFonts w:ascii="Arial" w:hAnsi="Arial" w:cs="Times New Roman"/>
          <w:sz w:val="24"/>
          <w:szCs w:val="24"/>
        </w:rPr>
        <w:t>Dès le commandement « Halte », le</w:t>
      </w:r>
      <w:r>
        <w:rPr>
          <w:rFonts w:ascii="Arial" w:hAnsi="Arial" w:cs="Times New Roman"/>
          <w:sz w:val="24"/>
          <w:szCs w:val="24"/>
        </w:rPr>
        <w:t xml:space="preserve">s </w:t>
      </w:r>
      <w:r w:rsidR="0085254A">
        <w:rPr>
          <w:rFonts w:ascii="Arial" w:hAnsi="Arial" w:cs="Times New Roman"/>
          <w:sz w:val="24"/>
          <w:szCs w:val="24"/>
        </w:rPr>
        <w:t xml:space="preserve">lutteurs </w:t>
      </w:r>
      <w:r>
        <w:rPr>
          <w:rFonts w:ascii="Arial" w:hAnsi="Arial" w:cs="Times New Roman"/>
          <w:sz w:val="24"/>
          <w:szCs w:val="24"/>
        </w:rPr>
        <w:t>arrêtent immédiatement le combat et toute action en cours. Ils ne peuvent entamer de nouvelle</w:t>
      </w:r>
      <w:r w:rsidR="007514BA">
        <w:rPr>
          <w:rFonts w:ascii="Arial" w:hAnsi="Arial" w:cs="Times New Roman"/>
          <w:sz w:val="24"/>
          <w:szCs w:val="24"/>
        </w:rPr>
        <w:t>s</w:t>
      </w:r>
      <w:r>
        <w:rPr>
          <w:rFonts w:ascii="Arial" w:hAnsi="Arial" w:cs="Times New Roman"/>
          <w:sz w:val="24"/>
          <w:szCs w:val="24"/>
        </w:rPr>
        <w:t xml:space="preserve"> action</w:t>
      </w:r>
      <w:r w:rsidR="007514BA">
        <w:rPr>
          <w:rFonts w:ascii="Arial" w:hAnsi="Arial" w:cs="Times New Roman"/>
          <w:sz w:val="24"/>
          <w:szCs w:val="24"/>
        </w:rPr>
        <w:t>s</w:t>
      </w:r>
      <w:r w:rsidR="0085254A">
        <w:rPr>
          <w:rFonts w:ascii="Arial" w:hAnsi="Arial" w:cs="Times New Roman"/>
          <w:sz w:val="24"/>
          <w:szCs w:val="24"/>
        </w:rPr>
        <w:t>.</w:t>
      </w:r>
    </w:p>
    <w:p w:rsidR="00D10CF8" w:rsidRPr="00822B1F" w:rsidRDefault="00D10CF8" w:rsidP="00822B1F">
      <w:pPr>
        <w:pStyle w:val="Paragraphedeliste"/>
        <w:rPr>
          <w:rFonts w:ascii="Arial" w:hAnsi="Arial" w:cs="Times New Roman"/>
          <w:sz w:val="24"/>
          <w:szCs w:val="24"/>
        </w:rPr>
      </w:pPr>
    </w:p>
    <w:p w:rsidR="00D10CF8" w:rsidRDefault="00D10CF8" w:rsidP="00D10CF8">
      <w:pPr>
        <w:pStyle w:val="Paragraphedeliste"/>
        <w:numPr>
          <w:ilvl w:val="0"/>
          <w:numId w:val="1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F94217">
        <w:rPr>
          <w:rFonts w:ascii="Arial" w:hAnsi="Arial" w:cs="Times New Roman"/>
          <w:sz w:val="24"/>
          <w:szCs w:val="24"/>
        </w:rPr>
        <w:t>À</w:t>
      </w:r>
      <w:r>
        <w:rPr>
          <w:rFonts w:ascii="Arial" w:hAnsi="Arial" w:cs="Times New Roman"/>
          <w:sz w:val="24"/>
          <w:szCs w:val="24"/>
        </w:rPr>
        <w:t xml:space="preserve"> chaque </w:t>
      </w:r>
      <w:r w:rsidRPr="001C1984">
        <w:rPr>
          <w:rFonts w:ascii="Arial" w:hAnsi="Arial" w:cs="Times New Roman"/>
          <w:sz w:val="24"/>
          <w:szCs w:val="24"/>
        </w:rPr>
        <w:t xml:space="preserve">« Halte », les combattants </w:t>
      </w:r>
      <w:r>
        <w:rPr>
          <w:rFonts w:ascii="Arial" w:hAnsi="Arial" w:cs="Times New Roman"/>
          <w:sz w:val="24"/>
          <w:szCs w:val="24"/>
        </w:rPr>
        <w:t>sont promptement mis debout et séparés d’une distance d’au moins 2 m</w:t>
      </w:r>
      <w:r w:rsidRPr="001C1984">
        <w:rPr>
          <w:rFonts w:ascii="Arial" w:hAnsi="Arial" w:cs="Times New Roman"/>
          <w:sz w:val="24"/>
          <w:szCs w:val="24"/>
        </w:rPr>
        <w:t>.</w:t>
      </w:r>
    </w:p>
    <w:p w:rsidR="00D10CF8" w:rsidRPr="00B474AC" w:rsidRDefault="00D10CF8" w:rsidP="00D10CF8">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D10CF8" w:rsidRDefault="00D10CF8" w:rsidP="00822B1F">
      <w:pPr>
        <w:pStyle w:val="Paragraphedeliste"/>
        <w:numPr>
          <w:ilvl w:val="0"/>
          <w:numId w:val="1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 xml:space="preserve">Après chaque </w:t>
      </w:r>
      <w:r w:rsidRPr="001C1984">
        <w:rPr>
          <w:rFonts w:ascii="Arial" w:hAnsi="Arial" w:cs="Times New Roman"/>
          <w:sz w:val="24"/>
          <w:szCs w:val="24"/>
        </w:rPr>
        <w:t>« Halte »</w:t>
      </w:r>
      <w:r>
        <w:rPr>
          <w:rFonts w:ascii="Arial" w:hAnsi="Arial" w:cs="Times New Roman"/>
          <w:sz w:val="24"/>
          <w:szCs w:val="24"/>
        </w:rPr>
        <w:t xml:space="preserve"> ou au début de la période, le juge central</w:t>
      </w:r>
      <w:r w:rsidRPr="001C1984">
        <w:rPr>
          <w:rFonts w:ascii="Arial" w:hAnsi="Arial" w:cs="Times New Roman"/>
          <w:sz w:val="24"/>
          <w:szCs w:val="24"/>
        </w:rPr>
        <w:t xml:space="preserve"> </w:t>
      </w:r>
      <w:r>
        <w:rPr>
          <w:rFonts w:ascii="Arial" w:hAnsi="Arial" w:cs="Times New Roman"/>
          <w:sz w:val="24"/>
          <w:szCs w:val="24"/>
        </w:rPr>
        <w:t xml:space="preserve">interroge les lutteurs </w:t>
      </w:r>
      <w:r w:rsidRPr="001C1984">
        <w:rPr>
          <w:rFonts w:ascii="Arial" w:hAnsi="Arial" w:cs="Times New Roman"/>
          <w:sz w:val="24"/>
          <w:szCs w:val="24"/>
        </w:rPr>
        <w:t>: « Êtes-vous prêts? » ou « Prêts ? ». Sur une réponse affirmative, ou en l’absence d'une réponse négative, il donne le signal: « Allez ».</w:t>
      </w:r>
    </w:p>
    <w:p w:rsidR="00E52DFB" w:rsidRPr="001B2F55" w:rsidRDefault="00E52DFB" w:rsidP="00822B1F">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E52DFB" w:rsidRDefault="00E52DFB" w:rsidP="00822B1F">
      <w:pPr>
        <w:pStyle w:val="Paragraphedeliste"/>
        <w:numPr>
          <w:ilvl w:val="0"/>
          <w:numId w:val="1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C1984">
        <w:rPr>
          <w:rFonts w:ascii="Arial" w:hAnsi="Arial" w:cs="Times New Roman"/>
          <w:sz w:val="24"/>
          <w:szCs w:val="24"/>
        </w:rPr>
        <w:t xml:space="preserve">Si l’un des combattants s’arrête avant le commandement « Halte » et </w:t>
      </w:r>
      <w:r w:rsidR="0085254A">
        <w:rPr>
          <w:rFonts w:ascii="Arial" w:hAnsi="Arial" w:cs="Times New Roman"/>
          <w:sz w:val="24"/>
          <w:szCs w:val="24"/>
        </w:rPr>
        <w:t>subit une action</w:t>
      </w:r>
      <w:r w:rsidRPr="001C1984">
        <w:rPr>
          <w:rFonts w:ascii="Arial" w:hAnsi="Arial" w:cs="Times New Roman"/>
          <w:sz w:val="24"/>
          <w:szCs w:val="24"/>
        </w:rPr>
        <w:t>, l</w:t>
      </w:r>
      <w:r w:rsidR="0085254A">
        <w:rPr>
          <w:rFonts w:ascii="Arial" w:hAnsi="Arial" w:cs="Times New Roman"/>
          <w:sz w:val="24"/>
          <w:szCs w:val="24"/>
        </w:rPr>
        <w:t>’action</w:t>
      </w:r>
      <w:r w:rsidRPr="001C1984">
        <w:rPr>
          <w:rFonts w:ascii="Arial" w:hAnsi="Arial" w:cs="Times New Roman"/>
          <w:sz w:val="24"/>
          <w:szCs w:val="24"/>
        </w:rPr>
        <w:t xml:space="preserve"> est valable.</w:t>
      </w:r>
    </w:p>
    <w:p w:rsidR="00E52DFB" w:rsidRPr="001B2F55" w:rsidRDefault="00E52DFB" w:rsidP="00822B1F">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BB25FE" w:rsidRDefault="00E52DFB" w:rsidP="00822B1F">
      <w:pPr>
        <w:pStyle w:val="Paragraphedeliste"/>
        <w:numPr>
          <w:ilvl w:val="0"/>
          <w:numId w:val="1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C1984">
        <w:rPr>
          <w:rFonts w:ascii="Arial" w:hAnsi="Arial" w:cs="Times New Roman"/>
          <w:sz w:val="24"/>
          <w:szCs w:val="24"/>
        </w:rPr>
        <w:t>Le commandement « Halte » est donné à la fin d</w:t>
      </w:r>
      <w:r w:rsidR="0085254A">
        <w:rPr>
          <w:rFonts w:ascii="Arial" w:hAnsi="Arial" w:cs="Times New Roman"/>
          <w:sz w:val="24"/>
          <w:szCs w:val="24"/>
        </w:rPr>
        <w:t>u match</w:t>
      </w:r>
      <w:r w:rsidRPr="001C1984">
        <w:rPr>
          <w:rFonts w:ascii="Arial" w:hAnsi="Arial" w:cs="Times New Roman"/>
          <w:sz w:val="24"/>
          <w:szCs w:val="24"/>
        </w:rPr>
        <w:t xml:space="preserve">, ou </w:t>
      </w:r>
      <w:r w:rsidR="009A7C56">
        <w:rPr>
          <w:rFonts w:ascii="Arial" w:hAnsi="Arial" w:cs="Times New Roman"/>
          <w:sz w:val="24"/>
          <w:szCs w:val="24"/>
        </w:rPr>
        <w:t xml:space="preserve">en cas de sanction, notamment </w:t>
      </w:r>
      <w:r w:rsidRPr="001C1984">
        <w:rPr>
          <w:rFonts w:ascii="Arial" w:hAnsi="Arial" w:cs="Times New Roman"/>
          <w:sz w:val="24"/>
          <w:szCs w:val="24"/>
        </w:rPr>
        <w:t>si le jeu des combattants est dangereux</w:t>
      </w:r>
      <w:r w:rsidR="0085254A" w:rsidRPr="001C1984" w:rsidDel="0085254A">
        <w:rPr>
          <w:rFonts w:ascii="Arial" w:hAnsi="Arial" w:cs="Times New Roman"/>
          <w:sz w:val="24"/>
          <w:szCs w:val="24"/>
        </w:rPr>
        <w:t xml:space="preserve"> </w:t>
      </w:r>
      <w:r w:rsidRPr="001C1984">
        <w:rPr>
          <w:rFonts w:ascii="Arial" w:hAnsi="Arial" w:cs="Times New Roman"/>
          <w:sz w:val="24"/>
          <w:szCs w:val="24"/>
        </w:rPr>
        <w:t xml:space="preserve">ou contraire au règlement. </w:t>
      </w:r>
    </w:p>
    <w:p w:rsidR="00BB25FE" w:rsidRPr="00BB25FE" w:rsidRDefault="00BB25FE" w:rsidP="00822B1F">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7514BA" w:rsidRDefault="00E52DFB" w:rsidP="00822B1F">
      <w:pPr>
        <w:pStyle w:val="Paragraphedeliste"/>
        <w:numPr>
          <w:ilvl w:val="0"/>
          <w:numId w:val="1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C1984">
        <w:rPr>
          <w:rFonts w:ascii="Arial" w:hAnsi="Arial" w:cs="Times New Roman"/>
          <w:sz w:val="24"/>
          <w:szCs w:val="24"/>
        </w:rPr>
        <w:t xml:space="preserve">Le « Halte » est </w:t>
      </w:r>
      <w:r>
        <w:rPr>
          <w:rFonts w:ascii="Arial" w:hAnsi="Arial" w:cs="Times New Roman"/>
          <w:sz w:val="24"/>
          <w:szCs w:val="24"/>
        </w:rPr>
        <w:t xml:space="preserve">également </w:t>
      </w:r>
      <w:r w:rsidR="009A7C56">
        <w:rPr>
          <w:rFonts w:ascii="Arial" w:hAnsi="Arial" w:cs="Times New Roman"/>
          <w:sz w:val="24"/>
          <w:szCs w:val="24"/>
        </w:rPr>
        <w:t>prononcé</w:t>
      </w:r>
      <w:r w:rsidRPr="001C1984">
        <w:rPr>
          <w:rFonts w:ascii="Arial" w:hAnsi="Arial" w:cs="Times New Roman"/>
          <w:sz w:val="24"/>
          <w:szCs w:val="24"/>
        </w:rPr>
        <w:t xml:space="preserve"> à l’issue d’une phase de lutte</w:t>
      </w:r>
      <w:r w:rsidR="0085254A">
        <w:rPr>
          <w:rFonts w:ascii="Arial" w:hAnsi="Arial" w:cs="Times New Roman"/>
          <w:sz w:val="24"/>
          <w:szCs w:val="24"/>
        </w:rPr>
        <w:t xml:space="preserve"> au sol</w:t>
      </w:r>
      <w:r w:rsidR="009A7C56">
        <w:rPr>
          <w:rFonts w:ascii="Arial" w:hAnsi="Arial" w:cs="Times New Roman"/>
          <w:sz w:val="24"/>
          <w:szCs w:val="24"/>
        </w:rPr>
        <w:t xml:space="preserve"> ou</w:t>
      </w:r>
      <w:r w:rsidR="0085254A">
        <w:rPr>
          <w:rFonts w:ascii="Arial" w:hAnsi="Arial" w:cs="Times New Roman"/>
          <w:sz w:val="24"/>
          <w:szCs w:val="24"/>
        </w:rPr>
        <w:t xml:space="preserve"> en cas de sortie d</w:t>
      </w:r>
      <w:r w:rsidR="009A7C56">
        <w:rPr>
          <w:rFonts w:ascii="Arial" w:hAnsi="Arial" w:cs="Times New Roman"/>
          <w:sz w:val="24"/>
          <w:szCs w:val="24"/>
        </w:rPr>
        <w:t>e</w:t>
      </w:r>
      <w:r w:rsidR="0085254A">
        <w:rPr>
          <w:rFonts w:ascii="Arial" w:hAnsi="Arial" w:cs="Times New Roman"/>
          <w:sz w:val="24"/>
          <w:szCs w:val="24"/>
        </w:rPr>
        <w:t xml:space="preserve"> la zone de combat.</w:t>
      </w:r>
    </w:p>
    <w:p w:rsidR="007514BA" w:rsidRPr="007514BA" w:rsidRDefault="007514BA" w:rsidP="00822B1F">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5813F0" w:rsidRPr="00BF44EE" w:rsidRDefault="007514BA" w:rsidP="00822B1F">
      <w:pPr>
        <w:pStyle w:val="Paragraphedeliste"/>
        <w:numPr>
          <w:ilvl w:val="0"/>
          <w:numId w:val="1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 xml:space="preserve">Au début et à la fin de chaque match, les lutteurs se </w:t>
      </w:r>
      <w:r w:rsidR="00F94217">
        <w:rPr>
          <w:rFonts w:ascii="Arial" w:hAnsi="Arial" w:cs="Times New Roman"/>
          <w:sz w:val="24"/>
          <w:szCs w:val="24"/>
        </w:rPr>
        <w:t>serrent la main</w:t>
      </w:r>
      <w:r>
        <w:rPr>
          <w:rFonts w:ascii="Arial" w:hAnsi="Arial" w:cs="Times New Roman"/>
          <w:sz w:val="24"/>
          <w:szCs w:val="24"/>
        </w:rPr>
        <w:t>.</w:t>
      </w:r>
    </w:p>
    <w:p w:rsidR="00585462" w:rsidRDefault="00585462" w:rsidP="00BF44EE">
      <w:pPr>
        <w:spacing w:after="0"/>
      </w:pPr>
    </w:p>
    <w:p w:rsidR="00E52DFB" w:rsidRPr="009B15B5" w:rsidRDefault="00A84339" w:rsidP="00BF44EE">
      <w:pPr>
        <w:pStyle w:val="Paragraphedeliste"/>
        <w:numPr>
          <w:ilvl w:val="0"/>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Sor</w:t>
      </w:r>
      <w:r w:rsidR="00E52DFB" w:rsidRPr="009B15B5">
        <w:rPr>
          <w:rFonts w:ascii="Arial" w:hAnsi="Arial" w:cs="Times New Roman"/>
          <w:sz w:val="24"/>
          <w:szCs w:val="24"/>
        </w:rPr>
        <w:t>tie de zone</w:t>
      </w:r>
    </w:p>
    <w:p w:rsidR="005813F0" w:rsidRPr="005813F0" w:rsidRDefault="005813F0"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5813F0" w:rsidRDefault="00926609" w:rsidP="00BF44EE">
      <w:pPr>
        <w:pStyle w:val="Paragraphedeliste"/>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Une</w:t>
      </w:r>
      <w:r w:rsidR="005813F0">
        <w:rPr>
          <w:rFonts w:ascii="Arial" w:hAnsi="Arial" w:cs="Times New Roman"/>
          <w:sz w:val="24"/>
          <w:szCs w:val="24"/>
        </w:rPr>
        <w:t xml:space="preserve"> action </w:t>
      </w:r>
      <w:r>
        <w:rPr>
          <w:rFonts w:ascii="Arial" w:hAnsi="Arial" w:cs="Times New Roman"/>
          <w:sz w:val="24"/>
          <w:szCs w:val="24"/>
        </w:rPr>
        <w:t>initiée</w:t>
      </w:r>
      <w:r w:rsidR="005813F0">
        <w:rPr>
          <w:rFonts w:ascii="Arial" w:hAnsi="Arial" w:cs="Times New Roman"/>
          <w:sz w:val="24"/>
          <w:szCs w:val="24"/>
        </w:rPr>
        <w:t xml:space="preserve"> en dehors de la zone de combat </w:t>
      </w:r>
      <w:r>
        <w:rPr>
          <w:rFonts w:ascii="Arial" w:hAnsi="Arial" w:cs="Times New Roman"/>
          <w:sz w:val="24"/>
          <w:szCs w:val="24"/>
        </w:rPr>
        <w:t>n’est pas valable</w:t>
      </w:r>
      <w:r w:rsidR="002E1312">
        <w:rPr>
          <w:rFonts w:ascii="Arial" w:hAnsi="Arial" w:cs="Times New Roman"/>
          <w:sz w:val="24"/>
          <w:szCs w:val="24"/>
        </w:rPr>
        <w:t>.</w:t>
      </w:r>
    </w:p>
    <w:p w:rsidR="005813F0" w:rsidRPr="005813F0" w:rsidRDefault="005813F0"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5813F0" w:rsidRDefault="005813F0" w:rsidP="00BF44EE">
      <w:pPr>
        <w:pStyle w:val="Paragraphedeliste"/>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 xml:space="preserve">Une action initiée dans la zone de combat </w:t>
      </w:r>
      <w:r w:rsidR="002E1312">
        <w:rPr>
          <w:rFonts w:ascii="Arial" w:hAnsi="Arial" w:cs="Times New Roman"/>
          <w:sz w:val="24"/>
          <w:szCs w:val="24"/>
        </w:rPr>
        <w:t xml:space="preserve">et </w:t>
      </w:r>
      <w:r>
        <w:rPr>
          <w:rFonts w:ascii="Arial" w:hAnsi="Arial" w:cs="Times New Roman"/>
          <w:sz w:val="24"/>
          <w:szCs w:val="24"/>
        </w:rPr>
        <w:t>s</w:t>
      </w:r>
      <w:r w:rsidR="00081592">
        <w:rPr>
          <w:rFonts w:ascii="Arial" w:hAnsi="Arial" w:cs="Times New Roman"/>
          <w:sz w:val="24"/>
          <w:szCs w:val="24"/>
        </w:rPr>
        <w:t>’achevant</w:t>
      </w:r>
      <w:r>
        <w:rPr>
          <w:rFonts w:ascii="Arial" w:hAnsi="Arial" w:cs="Times New Roman"/>
          <w:sz w:val="24"/>
          <w:szCs w:val="24"/>
        </w:rPr>
        <w:t xml:space="preserve"> en dehors de la zone combat est valable.</w:t>
      </w:r>
      <w:r w:rsidR="006B35BB">
        <w:rPr>
          <w:rFonts w:ascii="Arial" w:hAnsi="Arial" w:cs="Times New Roman"/>
          <w:sz w:val="24"/>
          <w:szCs w:val="24"/>
        </w:rPr>
        <w:t xml:space="preserve"> A la conclusion de l’action, </w:t>
      </w:r>
      <w:r w:rsidR="006B35BB" w:rsidRPr="009B15B5">
        <w:rPr>
          <w:rFonts w:ascii="Arial" w:hAnsi="Arial" w:cs="Times New Roman"/>
          <w:sz w:val="24"/>
          <w:szCs w:val="24"/>
        </w:rPr>
        <w:t xml:space="preserve">le juge central </w:t>
      </w:r>
      <w:r w:rsidR="006B35BB" w:rsidRPr="009B15B5">
        <w:rPr>
          <w:rFonts w:ascii="Arial" w:hAnsi="Arial" w:cs="Times New Roman"/>
          <w:sz w:val="24"/>
          <w:szCs w:val="24"/>
        </w:rPr>
        <w:lastRenderedPageBreak/>
        <w:t>donne le commandement « Halte »</w:t>
      </w:r>
      <w:r w:rsidR="006B35BB">
        <w:rPr>
          <w:rFonts w:ascii="Arial" w:hAnsi="Arial" w:cs="Times New Roman"/>
          <w:sz w:val="24"/>
          <w:szCs w:val="24"/>
        </w:rPr>
        <w:t xml:space="preserve"> et replace les lutteurs au centre la zone de combat debout et en position neutre (séparés de 2m)</w:t>
      </w:r>
      <w:r w:rsidR="006B35BB" w:rsidRPr="009B15B5">
        <w:rPr>
          <w:rFonts w:ascii="Arial" w:hAnsi="Arial" w:cs="Times New Roman"/>
          <w:sz w:val="24"/>
          <w:szCs w:val="24"/>
        </w:rPr>
        <w:t>.</w:t>
      </w:r>
    </w:p>
    <w:p w:rsidR="005813F0" w:rsidRPr="005813F0" w:rsidRDefault="005813F0"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E52DFB" w:rsidRPr="005813F0" w:rsidRDefault="006B35BB" w:rsidP="00BF44EE">
      <w:pPr>
        <w:pStyle w:val="Paragraphedeliste"/>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L</w:t>
      </w:r>
      <w:r w:rsidR="005813F0" w:rsidRPr="009B15B5">
        <w:rPr>
          <w:rFonts w:ascii="Arial" w:hAnsi="Arial" w:cs="Times New Roman"/>
          <w:sz w:val="24"/>
          <w:szCs w:val="24"/>
        </w:rPr>
        <w:t xml:space="preserve">orsqu’un </w:t>
      </w:r>
      <w:r w:rsidR="005813F0">
        <w:rPr>
          <w:rFonts w:ascii="Arial" w:hAnsi="Arial" w:cs="Times New Roman"/>
          <w:sz w:val="24"/>
          <w:szCs w:val="24"/>
        </w:rPr>
        <w:t>lutteur</w:t>
      </w:r>
      <w:r w:rsidR="005813F0" w:rsidRPr="009B15B5">
        <w:rPr>
          <w:rFonts w:ascii="Arial" w:hAnsi="Arial" w:cs="Times New Roman"/>
          <w:sz w:val="24"/>
          <w:szCs w:val="24"/>
        </w:rPr>
        <w:t xml:space="preserve"> franchit la limite de la zone de combat des deux pieds</w:t>
      </w:r>
      <w:r w:rsidR="00A039D1">
        <w:rPr>
          <w:rFonts w:ascii="Arial" w:hAnsi="Arial" w:cs="Times New Roman"/>
          <w:sz w:val="24"/>
          <w:szCs w:val="24"/>
        </w:rPr>
        <w:t xml:space="preserve"> et ne fait pas l’effort d’y revenir</w:t>
      </w:r>
      <w:r w:rsidR="005813F0" w:rsidRPr="009B15B5">
        <w:rPr>
          <w:rFonts w:ascii="Arial" w:hAnsi="Arial" w:cs="Times New Roman"/>
          <w:sz w:val="24"/>
          <w:szCs w:val="24"/>
        </w:rPr>
        <w:t>, le juge central donne le commandement « Halte »</w:t>
      </w:r>
      <w:r w:rsidR="005813F0">
        <w:rPr>
          <w:rFonts w:ascii="Arial" w:hAnsi="Arial" w:cs="Times New Roman"/>
          <w:sz w:val="24"/>
          <w:szCs w:val="24"/>
        </w:rPr>
        <w:t xml:space="preserve"> et replace les lutteurs au centre la zone de combat </w:t>
      </w:r>
      <w:r w:rsidR="00A039D1">
        <w:rPr>
          <w:rFonts w:ascii="Arial" w:hAnsi="Arial" w:cs="Times New Roman"/>
          <w:sz w:val="24"/>
          <w:szCs w:val="24"/>
        </w:rPr>
        <w:t xml:space="preserve">debout et </w:t>
      </w:r>
      <w:r w:rsidR="005813F0">
        <w:rPr>
          <w:rFonts w:ascii="Arial" w:hAnsi="Arial" w:cs="Times New Roman"/>
          <w:sz w:val="24"/>
          <w:szCs w:val="24"/>
        </w:rPr>
        <w:t>en position neutre</w:t>
      </w:r>
      <w:r w:rsidR="00A039D1">
        <w:rPr>
          <w:rFonts w:ascii="Arial" w:hAnsi="Arial" w:cs="Times New Roman"/>
          <w:sz w:val="24"/>
          <w:szCs w:val="24"/>
        </w:rPr>
        <w:t xml:space="preserve"> (séparés de 2m)</w:t>
      </w:r>
      <w:r w:rsidR="005813F0" w:rsidRPr="009B15B5">
        <w:rPr>
          <w:rFonts w:ascii="Arial" w:hAnsi="Arial" w:cs="Times New Roman"/>
          <w:sz w:val="24"/>
          <w:szCs w:val="24"/>
        </w:rPr>
        <w:t>.</w:t>
      </w:r>
    </w:p>
    <w:p w:rsidR="00E52DFB" w:rsidRPr="009B15B5" w:rsidRDefault="00E52DFB"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080"/>
        <w:jc w:val="both"/>
        <w:rPr>
          <w:rFonts w:ascii="Arial" w:hAnsi="Arial" w:cs="Times New Roman"/>
          <w:sz w:val="24"/>
          <w:szCs w:val="24"/>
        </w:rPr>
      </w:pPr>
    </w:p>
    <w:p w:rsidR="00E52DFB" w:rsidRPr="00C823F9" w:rsidDel="00130046" w:rsidRDefault="00FE06BF" w:rsidP="00BF44EE">
      <w:pPr>
        <w:pStyle w:val="Paragraphedeliste"/>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Arial"/>
        </w:rPr>
      </w:pPr>
      <w:r>
        <w:rPr>
          <w:rFonts w:ascii="Arial" w:hAnsi="Arial" w:cs="Arial"/>
          <w:sz w:val="24"/>
          <w:szCs w:val="24"/>
        </w:rPr>
        <w:t xml:space="preserve">La sortie délibérée de la zone de combat est </w:t>
      </w:r>
      <w:commentRangeStart w:id="2"/>
      <w:r>
        <w:rPr>
          <w:rFonts w:ascii="Arial" w:hAnsi="Arial" w:cs="Arial"/>
          <w:sz w:val="24"/>
          <w:szCs w:val="24"/>
        </w:rPr>
        <w:t>pénalisée</w:t>
      </w:r>
      <w:commentRangeEnd w:id="2"/>
      <w:r w:rsidR="003A2262">
        <w:rPr>
          <w:rStyle w:val="Marquedecommentaire"/>
        </w:rPr>
        <w:commentReference w:id="2"/>
      </w:r>
      <w:r>
        <w:rPr>
          <w:rFonts w:ascii="Arial" w:hAnsi="Arial" w:cs="Arial"/>
          <w:sz w:val="24"/>
          <w:szCs w:val="24"/>
        </w:rPr>
        <w:t>.</w:t>
      </w:r>
    </w:p>
    <w:p w:rsidR="00E52DFB" w:rsidRPr="001C1984" w:rsidRDefault="00E52DFB"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b/>
          <w:sz w:val="24"/>
          <w:szCs w:val="24"/>
        </w:rPr>
      </w:pPr>
    </w:p>
    <w:p w:rsidR="00E52DFB" w:rsidRPr="00E917F1" w:rsidRDefault="00E52DFB" w:rsidP="00BF44EE">
      <w:pPr>
        <w:pStyle w:val="Paragraphedeliste"/>
        <w:numPr>
          <w:ilvl w:val="0"/>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Durée du match</w:t>
      </w:r>
    </w:p>
    <w:p w:rsidR="00E52DFB" w:rsidRPr="001C1984" w:rsidRDefault="00E52DFB"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E52DFB" w:rsidRDefault="00E52DFB" w:rsidP="00BF44EE">
      <w:pPr>
        <w:pStyle w:val="Paragraphedeliste"/>
        <w:numPr>
          <w:ilvl w:val="0"/>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C1984">
        <w:rPr>
          <w:rFonts w:ascii="Arial" w:hAnsi="Arial" w:cs="Times New Roman"/>
          <w:sz w:val="24"/>
          <w:szCs w:val="24"/>
        </w:rPr>
        <w:tab/>
        <w:t xml:space="preserve">Un match comprend </w:t>
      </w:r>
      <w:r w:rsidR="007A29F3">
        <w:rPr>
          <w:rFonts w:ascii="Arial" w:hAnsi="Arial" w:cs="Times New Roman"/>
          <w:sz w:val="24"/>
          <w:szCs w:val="24"/>
        </w:rPr>
        <w:t>deux</w:t>
      </w:r>
      <w:r w:rsidR="00FE06BF" w:rsidRPr="001C1984">
        <w:rPr>
          <w:rFonts w:ascii="Arial" w:hAnsi="Arial" w:cs="Times New Roman"/>
          <w:sz w:val="24"/>
          <w:szCs w:val="24"/>
        </w:rPr>
        <w:t xml:space="preserve"> </w:t>
      </w:r>
      <w:r w:rsidR="00081592">
        <w:rPr>
          <w:rFonts w:ascii="Arial" w:hAnsi="Arial" w:cs="Times New Roman"/>
          <w:sz w:val="24"/>
          <w:szCs w:val="24"/>
        </w:rPr>
        <w:t>périodes</w:t>
      </w:r>
      <w:r w:rsidR="00BF44EE">
        <w:rPr>
          <w:rFonts w:ascii="Arial" w:hAnsi="Arial" w:cs="Times New Roman"/>
          <w:sz w:val="24"/>
          <w:szCs w:val="24"/>
        </w:rPr>
        <w:t xml:space="preserve"> de </w:t>
      </w:r>
      <w:r w:rsidR="007A29F3">
        <w:rPr>
          <w:rFonts w:ascii="Arial" w:hAnsi="Arial" w:cs="Times New Roman"/>
          <w:sz w:val="24"/>
          <w:szCs w:val="24"/>
        </w:rPr>
        <w:t>3</w:t>
      </w:r>
      <w:r w:rsidR="00BF44EE">
        <w:rPr>
          <w:rFonts w:ascii="Arial" w:hAnsi="Arial" w:cs="Times New Roman"/>
          <w:sz w:val="24"/>
          <w:szCs w:val="24"/>
        </w:rPr>
        <w:t xml:space="preserve"> min</w:t>
      </w:r>
      <w:r w:rsidR="00AC7962">
        <w:rPr>
          <w:rFonts w:ascii="Arial" w:hAnsi="Arial" w:cs="Times New Roman"/>
          <w:sz w:val="24"/>
          <w:szCs w:val="24"/>
        </w:rPr>
        <w:t xml:space="preserve"> </w:t>
      </w:r>
      <w:r w:rsidR="007A29F3">
        <w:rPr>
          <w:rFonts w:ascii="Arial" w:hAnsi="Arial" w:cs="Times New Roman"/>
          <w:sz w:val="24"/>
          <w:szCs w:val="24"/>
        </w:rPr>
        <w:t>avec une pause de 30 sec</w:t>
      </w:r>
      <w:r w:rsidR="00081592">
        <w:rPr>
          <w:rFonts w:ascii="Arial" w:hAnsi="Arial" w:cs="Times New Roman"/>
          <w:sz w:val="24"/>
          <w:szCs w:val="24"/>
        </w:rPr>
        <w:t>ondes entre les deux</w:t>
      </w:r>
      <w:r w:rsidRPr="001C1984">
        <w:rPr>
          <w:rFonts w:ascii="Arial" w:hAnsi="Arial" w:cs="Times New Roman"/>
          <w:sz w:val="24"/>
          <w:szCs w:val="24"/>
        </w:rPr>
        <w:t>.</w:t>
      </w:r>
    </w:p>
    <w:p w:rsidR="00E52DFB" w:rsidRDefault="00E52DFB" w:rsidP="00BF44EE">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E52DFB" w:rsidRDefault="00E52DFB" w:rsidP="00BF44EE">
      <w:pPr>
        <w:pStyle w:val="Paragraphedeliste"/>
        <w:numPr>
          <w:ilvl w:val="0"/>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C1984">
        <w:rPr>
          <w:rFonts w:ascii="Arial" w:hAnsi="Arial" w:cs="Times New Roman"/>
          <w:sz w:val="24"/>
          <w:szCs w:val="24"/>
        </w:rPr>
        <w:t xml:space="preserve">La durée du match est contrôlée par le juge </w:t>
      </w:r>
      <w:r w:rsidR="00FE06BF">
        <w:rPr>
          <w:rFonts w:ascii="Arial" w:hAnsi="Arial" w:cs="Times New Roman"/>
          <w:sz w:val="24"/>
          <w:szCs w:val="24"/>
        </w:rPr>
        <w:t>assistant</w:t>
      </w:r>
      <w:r w:rsidRPr="001C1984">
        <w:rPr>
          <w:rFonts w:ascii="Arial" w:hAnsi="Arial" w:cs="Times New Roman"/>
          <w:sz w:val="24"/>
          <w:szCs w:val="24"/>
        </w:rPr>
        <w:t xml:space="preserve">. Le match commence lors du premier « Allez » donné par le juge central (lors de ce premier « Allez », le juge du temps lance le chronomètre). </w:t>
      </w:r>
      <w:r w:rsidR="00C14FF0">
        <w:rPr>
          <w:rFonts w:ascii="Arial" w:hAnsi="Arial" w:cs="Times New Roman"/>
          <w:sz w:val="24"/>
          <w:szCs w:val="24"/>
        </w:rPr>
        <w:t>Il s’interrompt chaque fois que le juge central annonce « Halte » et reprend après chaque « Allez ».</w:t>
      </w:r>
    </w:p>
    <w:p w:rsidR="00C14FF0" w:rsidRPr="00C14FF0" w:rsidRDefault="00C14FF0" w:rsidP="00BF44EE">
      <w:pPr>
        <w:pStyle w:val="Paragraphedeliste"/>
        <w:spacing w:after="0"/>
        <w:rPr>
          <w:rFonts w:ascii="Arial" w:hAnsi="Arial" w:cs="Times New Roman"/>
          <w:sz w:val="24"/>
          <w:szCs w:val="24"/>
        </w:rPr>
      </w:pPr>
    </w:p>
    <w:p w:rsidR="00C14FF0" w:rsidRDefault="00B46EA7" w:rsidP="00BF44EE">
      <w:pPr>
        <w:pStyle w:val="Paragraphedeliste"/>
        <w:numPr>
          <w:ilvl w:val="0"/>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 xml:space="preserve">A la fin du temps d’une </w:t>
      </w:r>
      <w:r w:rsidR="00500154">
        <w:rPr>
          <w:rFonts w:ascii="Arial" w:hAnsi="Arial" w:cs="Times New Roman"/>
          <w:sz w:val="24"/>
          <w:szCs w:val="24"/>
        </w:rPr>
        <w:t>période</w:t>
      </w:r>
      <w:r>
        <w:rPr>
          <w:rFonts w:ascii="Arial" w:hAnsi="Arial" w:cs="Times New Roman"/>
          <w:sz w:val="24"/>
          <w:szCs w:val="24"/>
        </w:rPr>
        <w:t xml:space="preserve">, le juge assistant </w:t>
      </w:r>
      <w:r w:rsidR="00C14FF0">
        <w:rPr>
          <w:rFonts w:ascii="Arial" w:hAnsi="Arial" w:cs="Times New Roman"/>
          <w:sz w:val="24"/>
          <w:szCs w:val="24"/>
        </w:rPr>
        <w:t>annonce « Temps »</w:t>
      </w:r>
      <w:r>
        <w:rPr>
          <w:rFonts w:ascii="Arial" w:hAnsi="Arial" w:cs="Times New Roman"/>
          <w:sz w:val="24"/>
          <w:szCs w:val="24"/>
        </w:rPr>
        <w:t xml:space="preserve">, immédiatement le juge central met fin </w:t>
      </w:r>
      <w:r w:rsidR="00500154">
        <w:rPr>
          <w:rFonts w:ascii="Arial" w:hAnsi="Arial" w:cs="Times New Roman"/>
          <w:sz w:val="24"/>
          <w:szCs w:val="24"/>
        </w:rPr>
        <w:t>à la période avec le commandement</w:t>
      </w:r>
      <w:r w:rsidR="00C14FF0">
        <w:rPr>
          <w:rFonts w:ascii="Arial" w:hAnsi="Arial" w:cs="Times New Roman"/>
          <w:sz w:val="24"/>
          <w:szCs w:val="24"/>
        </w:rPr>
        <w:t xml:space="preserve"> « Halte </w:t>
      </w:r>
      <w:proofErr w:type="gramStart"/>
      <w:r w:rsidR="00C14FF0">
        <w:rPr>
          <w:rFonts w:ascii="Arial" w:hAnsi="Arial" w:cs="Times New Roman"/>
          <w:sz w:val="24"/>
          <w:szCs w:val="24"/>
        </w:rPr>
        <w:t>»</w:t>
      </w:r>
      <w:r w:rsidR="00500154" w:rsidDel="00500154">
        <w:rPr>
          <w:rFonts w:ascii="Arial" w:hAnsi="Arial" w:cs="Times New Roman"/>
          <w:sz w:val="24"/>
          <w:szCs w:val="24"/>
        </w:rPr>
        <w:t xml:space="preserve"> </w:t>
      </w:r>
      <w:r w:rsidR="00C14FF0">
        <w:rPr>
          <w:rFonts w:ascii="Arial" w:hAnsi="Arial" w:cs="Times New Roman"/>
          <w:sz w:val="24"/>
          <w:szCs w:val="24"/>
        </w:rPr>
        <w:t>.</w:t>
      </w:r>
      <w:proofErr w:type="gramEnd"/>
    </w:p>
    <w:p w:rsidR="00E52DFB" w:rsidRPr="00E52DFB" w:rsidRDefault="00E52DFB" w:rsidP="00BF44EE">
      <w:pPr>
        <w:pStyle w:val="Paragraphedeliste"/>
        <w:spacing w:after="0"/>
        <w:rPr>
          <w:rFonts w:ascii="Arial" w:hAnsi="Arial" w:cs="Times New Roman"/>
          <w:sz w:val="24"/>
          <w:szCs w:val="24"/>
        </w:rPr>
      </w:pPr>
    </w:p>
    <w:p w:rsidR="00E52DFB" w:rsidRDefault="00E52DFB" w:rsidP="00BF44EE">
      <w:pPr>
        <w:pStyle w:val="Paragraphedeliste"/>
        <w:numPr>
          <w:ilvl w:val="0"/>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 xml:space="preserve">Le match </w:t>
      </w:r>
      <w:r w:rsidRPr="001C1984">
        <w:rPr>
          <w:rFonts w:ascii="Arial" w:hAnsi="Arial" w:cs="Times New Roman"/>
          <w:sz w:val="24"/>
          <w:szCs w:val="24"/>
        </w:rPr>
        <w:t xml:space="preserve">s’achève à la fin de la </w:t>
      </w:r>
      <w:r w:rsidR="007514BA">
        <w:rPr>
          <w:rFonts w:ascii="Arial" w:hAnsi="Arial" w:cs="Times New Roman"/>
          <w:sz w:val="24"/>
          <w:szCs w:val="24"/>
        </w:rPr>
        <w:t>dernière</w:t>
      </w:r>
      <w:r w:rsidR="007514BA" w:rsidRPr="001C1984">
        <w:rPr>
          <w:rFonts w:ascii="Arial" w:hAnsi="Arial" w:cs="Times New Roman"/>
          <w:sz w:val="24"/>
          <w:szCs w:val="24"/>
        </w:rPr>
        <w:t xml:space="preserve"> </w:t>
      </w:r>
      <w:r w:rsidR="00081592">
        <w:rPr>
          <w:rFonts w:ascii="Arial" w:hAnsi="Arial" w:cs="Times New Roman"/>
          <w:sz w:val="24"/>
          <w:szCs w:val="24"/>
        </w:rPr>
        <w:t>période</w:t>
      </w:r>
      <w:r w:rsidRPr="001C1984">
        <w:rPr>
          <w:rFonts w:ascii="Arial" w:hAnsi="Arial" w:cs="Times New Roman"/>
          <w:sz w:val="24"/>
          <w:szCs w:val="24"/>
        </w:rPr>
        <w:t xml:space="preserve"> lorsque le juge</w:t>
      </w:r>
      <w:r w:rsidR="00FE06BF">
        <w:rPr>
          <w:rFonts w:ascii="Arial" w:hAnsi="Arial" w:cs="Times New Roman"/>
          <w:sz w:val="24"/>
          <w:szCs w:val="24"/>
        </w:rPr>
        <w:t xml:space="preserve"> assistant </w:t>
      </w:r>
      <w:r>
        <w:rPr>
          <w:rFonts w:ascii="Arial" w:hAnsi="Arial" w:cs="Times New Roman"/>
          <w:sz w:val="24"/>
          <w:szCs w:val="24"/>
        </w:rPr>
        <w:t>annonce</w:t>
      </w:r>
      <w:r w:rsidRPr="001C1984">
        <w:rPr>
          <w:rFonts w:ascii="Arial" w:hAnsi="Arial" w:cs="Times New Roman"/>
          <w:sz w:val="24"/>
          <w:szCs w:val="24"/>
        </w:rPr>
        <w:t xml:space="preserve"> </w:t>
      </w:r>
      <w:r w:rsidR="00C14FF0">
        <w:rPr>
          <w:rFonts w:ascii="Arial" w:hAnsi="Arial" w:cs="Times New Roman"/>
          <w:sz w:val="24"/>
          <w:szCs w:val="24"/>
        </w:rPr>
        <w:t>« T</w:t>
      </w:r>
      <w:r w:rsidRPr="001C1984">
        <w:rPr>
          <w:rFonts w:ascii="Arial" w:hAnsi="Arial" w:cs="Times New Roman"/>
          <w:sz w:val="24"/>
          <w:szCs w:val="24"/>
        </w:rPr>
        <w:t>emps »</w:t>
      </w:r>
      <w:r w:rsidR="00C14FF0">
        <w:rPr>
          <w:rFonts w:ascii="Arial" w:hAnsi="Arial" w:cs="Times New Roman"/>
          <w:sz w:val="24"/>
          <w:szCs w:val="24"/>
        </w:rPr>
        <w:t>, immédiatement suivie du « Halte » par le juge central.</w:t>
      </w:r>
    </w:p>
    <w:p w:rsidR="00E52DFB" w:rsidRPr="00BF44EE" w:rsidRDefault="00E52DFB"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7514BA" w:rsidRDefault="007514BA" w:rsidP="00BF44EE">
      <w:pPr>
        <w:pStyle w:val="Paragraphedeliste"/>
        <w:numPr>
          <w:ilvl w:val="0"/>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 xml:space="preserve">A la fin de chaque </w:t>
      </w:r>
      <w:r w:rsidR="00081592">
        <w:rPr>
          <w:rFonts w:ascii="Arial" w:hAnsi="Arial" w:cs="Times New Roman"/>
          <w:sz w:val="24"/>
          <w:szCs w:val="24"/>
        </w:rPr>
        <w:t>période</w:t>
      </w:r>
      <w:r>
        <w:rPr>
          <w:rFonts w:ascii="Arial" w:hAnsi="Arial" w:cs="Times New Roman"/>
          <w:sz w:val="24"/>
          <w:szCs w:val="24"/>
        </w:rPr>
        <w:t xml:space="preserve">, les scores sont annoncés. </w:t>
      </w:r>
      <w:r w:rsidR="00081592">
        <w:rPr>
          <w:rFonts w:ascii="Arial" w:hAnsi="Arial" w:cs="Times New Roman"/>
          <w:sz w:val="24"/>
          <w:szCs w:val="24"/>
        </w:rPr>
        <w:t>A la fin de la dernière période</w:t>
      </w:r>
      <w:r>
        <w:rPr>
          <w:rFonts w:ascii="Arial" w:hAnsi="Arial" w:cs="Times New Roman"/>
          <w:sz w:val="24"/>
          <w:szCs w:val="24"/>
        </w:rPr>
        <w:t>, le vainqueur du match est annoncé</w:t>
      </w:r>
      <w:r w:rsidR="005D6C42">
        <w:rPr>
          <w:rFonts w:ascii="Arial" w:hAnsi="Arial" w:cs="Times New Roman"/>
          <w:sz w:val="24"/>
          <w:szCs w:val="24"/>
        </w:rPr>
        <w:t xml:space="preserve"> par le juge central</w:t>
      </w:r>
      <w:r>
        <w:rPr>
          <w:rFonts w:ascii="Arial" w:hAnsi="Arial" w:cs="Times New Roman"/>
          <w:sz w:val="24"/>
          <w:szCs w:val="24"/>
        </w:rPr>
        <w:t>.</w:t>
      </w:r>
    </w:p>
    <w:p w:rsidR="007514BA" w:rsidRPr="007514BA" w:rsidRDefault="007514BA"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E52DFB" w:rsidRDefault="00E52DFB" w:rsidP="00BF44EE">
      <w:pPr>
        <w:pStyle w:val="Paragraphedeliste"/>
        <w:numPr>
          <w:ilvl w:val="0"/>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C1984">
        <w:rPr>
          <w:rFonts w:ascii="Arial" w:hAnsi="Arial" w:cs="Times New Roman"/>
          <w:sz w:val="24"/>
          <w:szCs w:val="24"/>
        </w:rPr>
        <w:t>Les combattants ne sont pas informés de l’écoulement du temps</w:t>
      </w:r>
      <w:r w:rsidR="00C14FF0">
        <w:rPr>
          <w:rFonts w:ascii="Arial" w:hAnsi="Arial" w:cs="Times New Roman"/>
          <w:sz w:val="24"/>
          <w:szCs w:val="24"/>
        </w:rPr>
        <w:t xml:space="preserve"> et ne peuvent le demander en cours de match</w:t>
      </w:r>
      <w:r>
        <w:rPr>
          <w:rFonts w:ascii="Arial" w:hAnsi="Arial" w:cs="Times New Roman"/>
          <w:sz w:val="24"/>
          <w:szCs w:val="24"/>
        </w:rPr>
        <w:t>.</w:t>
      </w:r>
    </w:p>
    <w:p w:rsidR="00E52DFB" w:rsidRPr="001C1984" w:rsidRDefault="00E52DFB"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b/>
          <w:sz w:val="24"/>
          <w:szCs w:val="24"/>
        </w:rPr>
      </w:pPr>
    </w:p>
    <w:p w:rsidR="00E52DFB" w:rsidRPr="00E917F1" w:rsidRDefault="00E52DFB" w:rsidP="00BF44EE">
      <w:pPr>
        <w:pStyle w:val="Paragraphedeliste"/>
        <w:numPr>
          <w:ilvl w:val="0"/>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Blessures et interruption du match</w:t>
      </w:r>
    </w:p>
    <w:p w:rsidR="00E52DFB" w:rsidRPr="001C1984" w:rsidRDefault="00E52DFB"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E52DFB" w:rsidRDefault="00084BCA" w:rsidP="00BF44EE">
      <w:pPr>
        <w:pStyle w:val="Paragraphedeliste"/>
        <w:numPr>
          <w:ilvl w:val="0"/>
          <w:numId w:val="1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Si</w:t>
      </w:r>
      <w:r w:rsidRPr="001C1984">
        <w:rPr>
          <w:rFonts w:ascii="Arial" w:hAnsi="Arial" w:cs="Times New Roman"/>
          <w:sz w:val="24"/>
          <w:szCs w:val="24"/>
        </w:rPr>
        <w:t xml:space="preserve"> </w:t>
      </w:r>
      <w:r w:rsidR="00E52DFB" w:rsidRPr="001C1984">
        <w:rPr>
          <w:rFonts w:ascii="Arial" w:hAnsi="Arial" w:cs="Times New Roman"/>
          <w:sz w:val="24"/>
          <w:szCs w:val="24"/>
        </w:rPr>
        <w:t>le combat est interrompu pour cause de blessure ou crampe de l’un ou des deux combattants, le juge central accorde un temps de pause médicale maximum de 5 minutes au(x) blessé(s). Le temps total de pause médicale autorisé par combattant et par match est de 5 minutes.</w:t>
      </w:r>
    </w:p>
    <w:p w:rsidR="00E52DFB" w:rsidRPr="001878CE" w:rsidRDefault="00E52DFB"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080"/>
        <w:jc w:val="both"/>
        <w:rPr>
          <w:rFonts w:ascii="Arial" w:hAnsi="Arial" w:cs="Times New Roman"/>
          <w:sz w:val="24"/>
          <w:szCs w:val="24"/>
        </w:rPr>
      </w:pPr>
    </w:p>
    <w:p w:rsidR="00831ADD" w:rsidRDefault="00E52DFB" w:rsidP="00BF44EE">
      <w:pPr>
        <w:pStyle w:val="Paragraphedeliste"/>
        <w:numPr>
          <w:ilvl w:val="0"/>
          <w:numId w:val="1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878CE">
        <w:rPr>
          <w:rFonts w:ascii="Arial" w:hAnsi="Arial" w:cs="Times New Roman"/>
          <w:sz w:val="24"/>
          <w:szCs w:val="24"/>
        </w:rPr>
        <w:lastRenderedPageBreak/>
        <w:t xml:space="preserve">Si </w:t>
      </w:r>
      <w:r w:rsidR="00C14FF0">
        <w:rPr>
          <w:rFonts w:ascii="Arial" w:hAnsi="Arial" w:cs="Times New Roman"/>
          <w:sz w:val="24"/>
          <w:szCs w:val="24"/>
        </w:rPr>
        <w:t xml:space="preserve">à l’issue de la pause, le tireur blessé </w:t>
      </w:r>
      <w:r w:rsidRPr="001878CE">
        <w:rPr>
          <w:rFonts w:ascii="Arial" w:hAnsi="Arial" w:cs="Times New Roman"/>
          <w:sz w:val="24"/>
          <w:szCs w:val="24"/>
        </w:rPr>
        <w:t xml:space="preserve">est incapable de reprendre le combat, les arbitres </w:t>
      </w:r>
      <w:r w:rsidR="00246DEA">
        <w:rPr>
          <w:rFonts w:ascii="Arial" w:hAnsi="Arial" w:cs="Times New Roman"/>
          <w:sz w:val="24"/>
          <w:szCs w:val="24"/>
        </w:rPr>
        <w:t>définissent le fautif et applique</w:t>
      </w:r>
      <w:r w:rsidR="00081592">
        <w:rPr>
          <w:rFonts w:ascii="Arial" w:hAnsi="Arial" w:cs="Times New Roman"/>
          <w:sz w:val="24"/>
          <w:szCs w:val="24"/>
        </w:rPr>
        <w:t>nt</w:t>
      </w:r>
      <w:r w:rsidR="00246DEA">
        <w:rPr>
          <w:rFonts w:ascii="Arial" w:hAnsi="Arial" w:cs="Times New Roman"/>
          <w:sz w:val="24"/>
          <w:szCs w:val="24"/>
        </w:rPr>
        <w:t xml:space="preserve"> les sanctions, victoires et défaites y afférant.</w:t>
      </w:r>
    </w:p>
    <w:p w:rsidR="00831ADD" w:rsidRPr="00831ADD" w:rsidRDefault="00831ADD" w:rsidP="00831A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8777FA" w:rsidRDefault="008777FA" w:rsidP="00831ADD">
      <w:pPr>
        <w:pStyle w:val="Paragraphedeliste"/>
        <w:numPr>
          <w:ilvl w:val="0"/>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Saisies</w:t>
      </w:r>
    </w:p>
    <w:p w:rsidR="00B968AC" w:rsidRDefault="00B968AC" w:rsidP="00B968AC">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8777FA" w:rsidRDefault="00831ADD" w:rsidP="008777FA">
      <w:pPr>
        <w:pStyle w:val="Paragraphedeliste"/>
        <w:numPr>
          <w:ilvl w:val="1"/>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 xml:space="preserve">Les lutteurs peuvent saisir le corps, la tête et les membres de leurs adversaires. </w:t>
      </w:r>
    </w:p>
    <w:p w:rsidR="008777FA" w:rsidRDefault="008777FA" w:rsidP="008777FA">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E52DFB" w:rsidRPr="001878CE" w:rsidRDefault="00362039" w:rsidP="008777FA">
      <w:pPr>
        <w:pStyle w:val="Paragraphedeliste"/>
        <w:numPr>
          <w:ilvl w:val="1"/>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Le seul vêtement pouvant être saisi est la veste</w:t>
      </w:r>
      <w:r w:rsidR="00831ADD">
        <w:rPr>
          <w:rFonts w:ascii="Arial" w:hAnsi="Arial" w:cs="Times New Roman"/>
          <w:sz w:val="24"/>
          <w:szCs w:val="24"/>
        </w:rPr>
        <w:t>.</w:t>
      </w:r>
    </w:p>
    <w:p w:rsidR="00585462" w:rsidRDefault="00585462" w:rsidP="00BF44EE">
      <w:pPr>
        <w:spacing w:after="0"/>
      </w:pPr>
    </w:p>
    <w:p w:rsidR="00100B42" w:rsidRDefault="00BB25FE" w:rsidP="00BF44EE">
      <w:pPr>
        <w:pageBreakBefor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rFonts w:ascii="Arial" w:hAnsi="Arial" w:cs="Times New Roman"/>
          <w:sz w:val="24"/>
          <w:szCs w:val="24"/>
        </w:rPr>
      </w:pPr>
      <w:r w:rsidRPr="003E54E2">
        <w:rPr>
          <w:rFonts w:ascii="Arial" w:hAnsi="Arial" w:cs="Times New Roman"/>
          <w:b/>
          <w:sz w:val="32"/>
          <w:szCs w:val="32"/>
        </w:rPr>
        <w:lastRenderedPageBreak/>
        <w:t>ATTRIBUTION DES POINTS</w:t>
      </w:r>
    </w:p>
    <w:p w:rsidR="00BB25FE" w:rsidRPr="00A308A1" w:rsidRDefault="00BB25FE" w:rsidP="00A308A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BB25FE" w:rsidRPr="00E917F1" w:rsidRDefault="00BB25FE" w:rsidP="00BF44EE">
      <w:pPr>
        <w:pStyle w:val="Paragraphedeliste"/>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 xml:space="preserve">Validité des </w:t>
      </w:r>
      <w:r w:rsidR="00B96056">
        <w:rPr>
          <w:rFonts w:ascii="Arial" w:hAnsi="Arial" w:cs="Times New Roman"/>
          <w:sz w:val="24"/>
          <w:szCs w:val="24"/>
        </w:rPr>
        <w:t>chutes</w:t>
      </w:r>
    </w:p>
    <w:p w:rsidR="00BB25FE" w:rsidRPr="001C1984" w:rsidRDefault="00BB25FE"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D47307" w:rsidRDefault="005F7B9B" w:rsidP="00BF44EE">
      <w:pPr>
        <w:pStyle w:val="Paragraphedeliste"/>
        <w:numPr>
          <w:ilvl w:val="0"/>
          <w:numId w:val="1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34" w:hanging="357"/>
        <w:contextualSpacing w:val="0"/>
        <w:jc w:val="both"/>
        <w:rPr>
          <w:rFonts w:ascii="Arial" w:hAnsi="Arial" w:cs="Times New Roman"/>
          <w:sz w:val="24"/>
          <w:szCs w:val="24"/>
        </w:rPr>
      </w:pPr>
      <w:r>
        <w:rPr>
          <w:rFonts w:ascii="Arial" w:hAnsi="Arial" w:cs="Times New Roman"/>
          <w:sz w:val="24"/>
          <w:szCs w:val="24"/>
        </w:rPr>
        <w:t>Est</w:t>
      </w:r>
      <w:r w:rsidRPr="00BB25FE">
        <w:rPr>
          <w:rFonts w:ascii="Arial" w:hAnsi="Arial" w:cs="Times New Roman"/>
          <w:sz w:val="24"/>
          <w:szCs w:val="24"/>
        </w:rPr>
        <w:t xml:space="preserve"> </w:t>
      </w:r>
      <w:r w:rsidR="00BB25FE" w:rsidRPr="00BB25FE">
        <w:rPr>
          <w:rFonts w:ascii="Arial" w:hAnsi="Arial" w:cs="Times New Roman"/>
          <w:sz w:val="24"/>
          <w:szCs w:val="24"/>
        </w:rPr>
        <w:t>considéré</w:t>
      </w:r>
      <w:r w:rsidR="00D55BDF">
        <w:rPr>
          <w:rFonts w:ascii="Arial" w:hAnsi="Arial" w:cs="Times New Roman"/>
          <w:sz w:val="24"/>
          <w:szCs w:val="24"/>
        </w:rPr>
        <w:t>e</w:t>
      </w:r>
      <w:r w:rsidR="00BB25FE" w:rsidRPr="00BB25FE">
        <w:rPr>
          <w:rFonts w:ascii="Arial" w:hAnsi="Arial" w:cs="Times New Roman"/>
          <w:sz w:val="24"/>
          <w:szCs w:val="24"/>
        </w:rPr>
        <w:t xml:space="preserve"> valable </w:t>
      </w:r>
      <w:r w:rsidR="00081592">
        <w:rPr>
          <w:rFonts w:ascii="Arial" w:hAnsi="Arial" w:cs="Times New Roman"/>
          <w:sz w:val="24"/>
          <w:szCs w:val="24"/>
        </w:rPr>
        <w:t>la</w:t>
      </w:r>
      <w:r w:rsidR="00BB25FE" w:rsidRPr="00BB25FE">
        <w:rPr>
          <w:rFonts w:ascii="Arial" w:hAnsi="Arial" w:cs="Times New Roman"/>
          <w:sz w:val="24"/>
          <w:szCs w:val="24"/>
        </w:rPr>
        <w:t xml:space="preserve"> </w:t>
      </w:r>
      <w:r>
        <w:rPr>
          <w:rFonts w:ascii="Arial" w:hAnsi="Arial" w:cs="Times New Roman"/>
          <w:sz w:val="24"/>
          <w:szCs w:val="24"/>
        </w:rPr>
        <w:t>chute d’un lutteur provoquée</w:t>
      </w:r>
      <w:r w:rsidR="00B96056">
        <w:rPr>
          <w:rFonts w:ascii="Arial" w:hAnsi="Arial" w:cs="Times New Roman"/>
          <w:sz w:val="24"/>
          <w:szCs w:val="24"/>
        </w:rPr>
        <w:t xml:space="preserve"> par son adversaire dans laquelle une partie au moins du </w:t>
      </w:r>
      <w:r>
        <w:rPr>
          <w:rFonts w:ascii="Arial" w:hAnsi="Arial" w:cs="Times New Roman"/>
          <w:sz w:val="24"/>
          <w:szCs w:val="24"/>
        </w:rPr>
        <w:t xml:space="preserve">tronc - </w:t>
      </w:r>
      <w:r w:rsidR="00B96056">
        <w:rPr>
          <w:rFonts w:ascii="Arial" w:hAnsi="Arial" w:cs="Times New Roman"/>
          <w:sz w:val="24"/>
          <w:szCs w:val="24"/>
        </w:rPr>
        <w:t>corps</w:t>
      </w:r>
      <w:r w:rsidR="00D47307">
        <w:rPr>
          <w:rFonts w:ascii="Arial" w:hAnsi="Arial" w:cs="Times New Roman"/>
          <w:sz w:val="24"/>
          <w:szCs w:val="24"/>
        </w:rPr>
        <w:t xml:space="preserve">, à l’exception de la tête, des </w:t>
      </w:r>
      <w:r w:rsidR="00822FC0">
        <w:rPr>
          <w:rFonts w:ascii="Arial" w:hAnsi="Arial" w:cs="Times New Roman"/>
          <w:sz w:val="24"/>
          <w:szCs w:val="24"/>
        </w:rPr>
        <w:t>membres</w:t>
      </w:r>
      <w:r>
        <w:rPr>
          <w:rFonts w:ascii="Arial" w:hAnsi="Arial" w:cs="Times New Roman"/>
          <w:sz w:val="24"/>
          <w:szCs w:val="24"/>
        </w:rPr>
        <w:t xml:space="preserve"> - vient en contact avec le sol. U</w:t>
      </w:r>
      <w:r w:rsidR="00EA0B09">
        <w:rPr>
          <w:rFonts w:ascii="Arial" w:hAnsi="Arial" w:cs="Times New Roman"/>
          <w:sz w:val="24"/>
          <w:szCs w:val="24"/>
        </w:rPr>
        <w:t>ne chute sur</w:t>
      </w:r>
      <w:r w:rsidR="00822FC0">
        <w:rPr>
          <w:rFonts w:ascii="Arial" w:hAnsi="Arial" w:cs="Times New Roman"/>
          <w:sz w:val="24"/>
          <w:szCs w:val="24"/>
        </w:rPr>
        <w:t xml:space="preserve"> une épaule est comptabilisée</w:t>
      </w:r>
      <w:r>
        <w:rPr>
          <w:rFonts w:ascii="Arial" w:hAnsi="Arial" w:cs="Times New Roman"/>
          <w:sz w:val="24"/>
          <w:szCs w:val="24"/>
        </w:rPr>
        <w:t>.</w:t>
      </w:r>
    </w:p>
    <w:p w:rsidR="004D76FF" w:rsidRDefault="004D76FF" w:rsidP="004D76FF">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34"/>
        <w:contextualSpacing w:val="0"/>
        <w:jc w:val="both"/>
        <w:rPr>
          <w:rFonts w:ascii="Arial" w:hAnsi="Arial" w:cs="Times New Roman"/>
          <w:sz w:val="24"/>
          <w:szCs w:val="24"/>
        </w:rPr>
      </w:pPr>
    </w:p>
    <w:p w:rsidR="004D76FF" w:rsidRPr="004D76FF" w:rsidRDefault="005F7B9B" w:rsidP="00BF44EE">
      <w:pPr>
        <w:pStyle w:val="Paragraphedeliste"/>
        <w:numPr>
          <w:ilvl w:val="0"/>
          <w:numId w:val="1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34" w:hanging="357"/>
        <w:contextualSpacing w:val="0"/>
        <w:jc w:val="both"/>
        <w:rPr>
          <w:rFonts w:ascii="Arial" w:hAnsi="Arial" w:cs="Times New Roman"/>
          <w:sz w:val="24"/>
          <w:szCs w:val="24"/>
        </w:rPr>
      </w:pPr>
      <w:r>
        <w:rPr>
          <w:rFonts w:ascii="Arial" w:hAnsi="Arial" w:cs="Times New Roman"/>
          <w:sz w:val="24"/>
          <w:szCs w:val="24"/>
        </w:rPr>
        <w:t>Ponter</w:t>
      </w:r>
      <w:r w:rsidR="00D47307">
        <w:rPr>
          <w:rFonts w:ascii="Arial" w:hAnsi="Arial" w:cs="Times New Roman"/>
          <w:sz w:val="24"/>
          <w:szCs w:val="24"/>
        </w:rPr>
        <w:t xml:space="preserve"> sur la tête afin d’éviter le contact du corps avec le sol est </w:t>
      </w:r>
      <w:r w:rsidR="00A618F8">
        <w:rPr>
          <w:rFonts w:ascii="Arial" w:hAnsi="Arial" w:cs="Times New Roman"/>
          <w:sz w:val="24"/>
          <w:szCs w:val="24"/>
        </w:rPr>
        <w:t>interdit et sanctionné. L</w:t>
      </w:r>
      <w:r w:rsidR="00D47307">
        <w:rPr>
          <w:rFonts w:ascii="Arial" w:hAnsi="Arial" w:cs="Times New Roman"/>
          <w:sz w:val="24"/>
          <w:szCs w:val="24"/>
        </w:rPr>
        <w:t xml:space="preserve">e lutteur ayant provoqué la chute marque </w:t>
      </w:r>
      <w:r w:rsidR="00670A66">
        <w:rPr>
          <w:rFonts w:ascii="Arial" w:hAnsi="Arial" w:cs="Times New Roman"/>
          <w:sz w:val="24"/>
          <w:szCs w:val="24"/>
        </w:rPr>
        <w:t xml:space="preserve">alors </w:t>
      </w:r>
      <w:r w:rsidR="00D47307">
        <w:rPr>
          <w:rFonts w:ascii="Arial" w:hAnsi="Arial" w:cs="Times New Roman"/>
          <w:sz w:val="24"/>
          <w:szCs w:val="24"/>
        </w:rPr>
        <w:t>les points</w:t>
      </w:r>
      <w:r w:rsidR="00A618F8">
        <w:rPr>
          <w:rFonts w:ascii="Arial" w:hAnsi="Arial" w:cs="Times New Roman"/>
          <w:sz w:val="24"/>
          <w:szCs w:val="24"/>
        </w:rPr>
        <w:t xml:space="preserve"> normalement</w:t>
      </w:r>
      <w:r w:rsidR="00D47307">
        <w:rPr>
          <w:rFonts w:ascii="Arial" w:hAnsi="Arial" w:cs="Times New Roman"/>
          <w:sz w:val="24"/>
          <w:szCs w:val="24"/>
        </w:rPr>
        <w:t>.</w:t>
      </w:r>
    </w:p>
    <w:p w:rsidR="00585462" w:rsidRDefault="00585462" w:rsidP="004D76FF">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34"/>
        <w:contextualSpacing w:val="0"/>
        <w:jc w:val="both"/>
      </w:pPr>
    </w:p>
    <w:p w:rsidR="00BB25FE" w:rsidRPr="00E917F1" w:rsidRDefault="00BB25FE" w:rsidP="00BF44EE">
      <w:pPr>
        <w:pStyle w:val="Paragraphedeliste"/>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Comptage des points</w:t>
      </w:r>
    </w:p>
    <w:p w:rsidR="00BB25FE" w:rsidRPr="001C1984" w:rsidRDefault="00BB25FE"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BB25FE" w:rsidRDefault="00BB25FE" w:rsidP="00BF44EE">
      <w:pPr>
        <w:pStyle w:val="Paragraphedeliste"/>
        <w:numPr>
          <w:ilvl w:val="0"/>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C1984">
        <w:rPr>
          <w:rFonts w:ascii="Arial" w:hAnsi="Arial" w:cs="Times New Roman"/>
          <w:sz w:val="24"/>
          <w:szCs w:val="24"/>
        </w:rPr>
        <w:tab/>
        <w:t xml:space="preserve">Chaque </w:t>
      </w:r>
      <w:r w:rsidR="00CB52DA">
        <w:rPr>
          <w:rFonts w:ascii="Arial" w:hAnsi="Arial" w:cs="Times New Roman"/>
          <w:sz w:val="24"/>
          <w:szCs w:val="24"/>
        </w:rPr>
        <w:t>point marqué</w:t>
      </w:r>
      <w:r w:rsidRPr="001C1984">
        <w:rPr>
          <w:rFonts w:ascii="Arial" w:hAnsi="Arial" w:cs="Times New Roman"/>
          <w:sz w:val="24"/>
          <w:szCs w:val="24"/>
        </w:rPr>
        <w:t xml:space="preserve"> </w:t>
      </w:r>
      <w:r w:rsidR="00084BCA">
        <w:rPr>
          <w:rFonts w:ascii="Arial" w:hAnsi="Arial" w:cs="Times New Roman"/>
          <w:sz w:val="24"/>
          <w:szCs w:val="24"/>
        </w:rPr>
        <w:t>est annoncé par le juge central et est</w:t>
      </w:r>
      <w:r w:rsidRPr="001C1984">
        <w:rPr>
          <w:rFonts w:ascii="Arial" w:hAnsi="Arial" w:cs="Times New Roman"/>
          <w:sz w:val="24"/>
          <w:szCs w:val="24"/>
        </w:rPr>
        <w:t xml:space="preserve"> rapporté par le juge </w:t>
      </w:r>
      <w:r w:rsidR="00084BCA">
        <w:rPr>
          <w:rFonts w:ascii="Arial" w:hAnsi="Arial" w:cs="Times New Roman"/>
          <w:sz w:val="24"/>
          <w:szCs w:val="24"/>
        </w:rPr>
        <w:t>assistant</w:t>
      </w:r>
      <w:r w:rsidR="00294EFE" w:rsidRPr="001C1984">
        <w:rPr>
          <w:rFonts w:ascii="Arial" w:hAnsi="Arial" w:cs="Times New Roman"/>
          <w:sz w:val="24"/>
          <w:szCs w:val="24"/>
        </w:rPr>
        <w:t xml:space="preserve"> </w:t>
      </w:r>
      <w:r w:rsidRPr="001C1984">
        <w:rPr>
          <w:rFonts w:ascii="Arial" w:hAnsi="Arial" w:cs="Times New Roman"/>
          <w:sz w:val="24"/>
          <w:szCs w:val="24"/>
        </w:rPr>
        <w:t xml:space="preserve">sur </w:t>
      </w:r>
      <w:r w:rsidR="00084BCA">
        <w:rPr>
          <w:rFonts w:ascii="Arial" w:hAnsi="Arial" w:cs="Times New Roman"/>
          <w:sz w:val="24"/>
          <w:szCs w:val="24"/>
        </w:rPr>
        <w:t>la</w:t>
      </w:r>
      <w:r w:rsidR="00084BCA" w:rsidRPr="001C1984">
        <w:rPr>
          <w:rFonts w:ascii="Arial" w:hAnsi="Arial" w:cs="Times New Roman"/>
          <w:sz w:val="24"/>
          <w:szCs w:val="24"/>
        </w:rPr>
        <w:t xml:space="preserve"> </w:t>
      </w:r>
      <w:r w:rsidRPr="001C1984">
        <w:rPr>
          <w:rFonts w:ascii="Arial" w:hAnsi="Arial" w:cs="Times New Roman"/>
          <w:sz w:val="24"/>
          <w:szCs w:val="24"/>
        </w:rPr>
        <w:t>feuille de notation</w:t>
      </w:r>
      <w:r w:rsidR="00084BCA">
        <w:rPr>
          <w:rFonts w:ascii="Arial" w:hAnsi="Arial" w:cs="Times New Roman"/>
          <w:sz w:val="24"/>
          <w:szCs w:val="24"/>
        </w:rPr>
        <w:t xml:space="preserve"> du match</w:t>
      </w:r>
      <w:r w:rsidRPr="001C1984">
        <w:rPr>
          <w:rFonts w:ascii="Arial" w:hAnsi="Arial" w:cs="Times New Roman"/>
          <w:sz w:val="24"/>
          <w:szCs w:val="24"/>
        </w:rPr>
        <w:t>.</w:t>
      </w:r>
    </w:p>
    <w:p w:rsidR="00BB25FE" w:rsidRPr="001878CE" w:rsidRDefault="00BB25FE"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080"/>
        <w:jc w:val="both"/>
        <w:rPr>
          <w:rFonts w:ascii="Arial" w:hAnsi="Arial" w:cs="Times New Roman"/>
          <w:sz w:val="24"/>
          <w:szCs w:val="24"/>
        </w:rPr>
      </w:pPr>
    </w:p>
    <w:p w:rsidR="00BB25FE" w:rsidRPr="001878CE" w:rsidRDefault="00BB25FE" w:rsidP="00BF44EE">
      <w:pPr>
        <w:pStyle w:val="Paragraphedeliste"/>
        <w:numPr>
          <w:ilvl w:val="0"/>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878CE">
        <w:rPr>
          <w:rFonts w:ascii="Arial" w:hAnsi="Arial" w:cs="Times New Roman"/>
          <w:sz w:val="24"/>
          <w:szCs w:val="24"/>
        </w:rPr>
        <w:t>Les actions et leur valeur :</w:t>
      </w:r>
    </w:p>
    <w:p w:rsidR="00BB25FE" w:rsidRPr="001878CE" w:rsidRDefault="00BB25FE"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080"/>
        <w:jc w:val="both"/>
        <w:rPr>
          <w:rFonts w:ascii="Arial" w:hAnsi="Arial" w:cs="Times New Roman"/>
          <w:sz w:val="24"/>
          <w:szCs w:val="24"/>
        </w:rPr>
      </w:pPr>
    </w:p>
    <w:p w:rsidR="00A618F8" w:rsidRDefault="00F315FD" w:rsidP="00A8455A">
      <w:pPr>
        <w:pStyle w:val="Paragraphedeliste"/>
        <w:numPr>
          <w:ilvl w:val="2"/>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Projection effectuée en restant</w:t>
      </w:r>
      <w:r w:rsidR="007C1129">
        <w:rPr>
          <w:rFonts w:ascii="Arial" w:hAnsi="Arial" w:cs="Times New Roman"/>
          <w:sz w:val="24"/>
          <w:szCs w:val="24"/>
        </w:rPr>
        <w:t xml:space="preserve"> debou</w:t>
      </w:r>
      <w:r w:rsidR="008C462B">
        <w:rPr>
          <w:rFonts w:ascii="Arial" w:hAnsi="Arial" w:cs="Times New Roman"/>
          <w:sz w:val="24"/>
          <w:szCs w:val="24"/>
        </w:rPr>
        <w:t>t</w:t>
      </w:r>
      <w:r>
        <w:rPr>
          <w:rFonts w:ascii="Arial" w:hAnsi="Arial" w:cs="Times New Roman"/>
          <w:sz w:val="24"/>
          <w:szCs w:val="24"/>
        </w:rPr>
        <w:t xml:space="preserve"> </w:t>
      </w:r>
      <w:r w:rsidR="00A618F8">
        <w:rPr>
          <w:rFonts w:ascii="Arial" w:hAnsi="Arial" w:cs="Times New Roman"/>
          <w:sz w:val="24"/>
          <w:szCs w:val="24"/>
        </w:rPr>
        <w:t xml:space="preserve">: </w:t>
      </w:r>
      <w:r w:rsidR="00896C8D">
        <w:rPr>
          <w:rFonts w:ascii="Arial" w:hAnsi="Arial" w:cs="Times New Roman"/>
          <w:sz w:val="24"/>
          <w:szCs w:val="24"/>
        </w:rPr>
        <w:t>4</w:t>
      </w:r>
      <w:r w:rsidR="00A618F8">
        <w:rPr>
          <w:rFonts w:ascii="Arial" w:hAnsi="Arial" w:cs="Times New Roman"/>
          <w:sz w:val="24"/>
          <w:szCs w:val="24"/>
        </w:rPr>
        <w:t> </w:t>
      </w:r>
      <w:r w:rsidR="00084BCA">
        <w:rPr>
          <w:rFonts w:ascii="Arial" w:hAnsi="Arial" w:cs="Times New Roman"/>
          <w:sz w:val="24"/>
          <w:szCs w:val="24"/>
        </w:rPr>
        <w:t>points</w:t>
      </w:r>
      <w:r w:rsidR="00A618F8">
        <w:rPr>
          <w:rFonts w:ascii="Arial" w:hAnsi="Arial" w:cs="Times New Roman"/>
          <w:sz w:val="24"/>
          <w:szCs w:val="24"/>
        </w:rPr>
        <w:t>.</w:t>
      </w:r>
    </w:p>
    <w:p w:rsidR="00500154" w:rsidRDefault="00AD365F" w:rsidP="00822B1F">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2160"/>
        <w:jc w:val="both"/>
        <w:rPr>
          <w:rFonts w:ascii="Arial" w:hAnsi="Arial" w:cs="Arial"/>
          <w:sz w:val="24"/>
        </w:rPr>
      </w:pPr>
      <w:r>
        <w:rPr>
          <w:rFonts w:ascii="Arial" w:hAnsi="Arial" w:cs="Arial"/>
          <w:sz w:val="24"/>
        </w:rPr>
        <w:t>Pour que l’action soit valable, il faut que le lutteur soit</w:t>
      </w:r>
      <w:r w:rsidR="00500154">
        <w:rPr>
          <w:rFonts w:ascii="Arial" w:hAnsi="Arial" w:cs="Arial"/>
          <w:sz w:val="24"/>
        </w:rPr>
        <w:t xml:space="preserve"> </w:t>
      </w:r>
      <w:r w:rsidR="00500154" w:rsidRPr="00822B1F">
        <w:rPr>
          <w:rFonts w:ascii="Arial" w:hAnsi="Arial" w:cs="Arial"/>
          <w:sz w:val="24"/>
        </w:rPr>
        <w:t>en appui sur ses pieds</w:t>
      </w:r>
      <w:r w:rsidR="00500154">
        <w:rPr>
          <w:rFonts w:ascii="Arial" w:hAnsi="Arial" w:cs="Arial"/>
          <w:sz w:val="24"/>
        </w:rPr>
        <w:t xml:space="preserve"> en fin d’action sans être </w:t>
      </w:r>
      <w:r w:rsidR="00F315FD">
        <w:rPr>
          <w:rFonts w:ascii="Arial" w:hAnsi="Arial" w:cs="Arial"/>
          <w:sz w:val="24"/>
        </w:rPr>
        <w:t>passé</w:t>
      </w:r>
      <w:r w:rsidR="00500154">
        <w:rPr>
          <w:rFonts w:ascii="Arial" w:hAnsi="Arial" w:cs="Arial"/>
          <w:sz w:val="24"/>
        </w:rPr>
        <w:t xml:space="preserve"> par une phase au sol</w:t>
      </w:r>
      <w:r w:rsidR="00500154" w:rsidRPr="00822B1F">
        <w:rPr>
          <w:rFonts w:ascii="Arial" w:hAnsi="Arial" w:cs="Arial"/>
          <w:sz w:val="24"/>
        </w:rPr>
        <w:t xml:space="preserve">. Un appui temporaire au sol avec les bras ou les genoux est autorisé. </w:t>
      </w:r>
    </w:p>
    <w:p w:rsidR="008C462B" w:rsidRDefault="008C462B" w:rsidP="00822B1F">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2160"/>
        <w:jc w:val="both"/>
        <w:rPr>
          <w:rFonts w:ascii="Arial" w:hAnsi="Arial" w:cs="Arial"/>
          <w:sz w:val="24"/>
        </w:rPr>
      </w:pPr>
      <w:r>
        <w:rPr>
          <w:rFonts w:ascii="Arial" w:hAnsi="Arial" w:cs="Arial"/>
          <w:sz w:val="24"/>
        </w:rPr>
        <w:t>Le lutteur subissant la projection doit initialement être debout.</w:t>
      </w:r>
    </w:p>
    <w:p w:rsidR="000A7963" w:rsidRPr="00822B1F" w:rsidRDefault="000A7963" w:rsidP="00822B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Arial"/>
          <w:sz w:val="24"/>
        </w:rPr>
      </w:pPr>
    </w:p>
    <w:p w:rsidR="000A7963" w:rsidRDefault="000A7963" w:rsidP="000A7963">
      <w:pPr>
        <w:pStyle w:val="Paragraphedeliste"/>
        <w:numPr>
          <w:ilvl w:val="2"/>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Contrôle au sol : 3 points.</w:t>
      </w:r>
    </w:p>
    <w:p w:rsidR="000A7963" w:rsidRPr="00FC6907" w:rsidRDefault="000A7963" w:rsidP="000A7963">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2160"/>
        <w:jc w:val="both"/>
        <w:rPr>
          <w:rFonts w:ascii="Arial" w:hAnsi="Arial" w:cs="Arial"/>
          <w:sz w:val="28"/>
          <w:szCs w:val="24"/>
        </w:rPr>
      </w:pPr>
      <w:r>
        <w:rPr>
          <w:rFonts w:ascii="Arial" w:hAnsi="Arial" w:cs="Arial"/>
          <w:sz w:val="24"/>
        </w:rPr>
        <w:t>Un contrôle au sol peut résulter être la conséquence d’</w:t>
      </w:r>
      <w:r w:rsidRPr="00FC6907">
        <w:rPr>
          <w:rFonts w:ascii="Arial" w:hAnsi="Arial" w:cs="Arial"/>
          <w:sz w:val="24"/>
        </w:rPr>
        <w:t>une projection effectuée par l’attaquant</w:t>
      </w:r>
      <w:r>
        <w:rPr>
          <w:rFonts w:ascii="Arial" w:hAnsi="Arial" w:cs="Arial"/>
          <w:sz w:val="24"/>
        </w:rPr>
        <w:t xml:space="preserve"> ou d’</w:t>
      </w:r>
      <w:r w:rsidRPr="00FC6907">
        <w:rPr>
          <w:rFonts w:ascii="Arial" w:hAnsi="Arial" w:cs="Arial"/>
          <w:sz w:val="24"/>
        </w:rPr>
        <w:t>une projection subie et suivie d’un retournement</w:t>
      </w:r>
      <w:r>
        <w:rPr>
          <w:rFonts w:ascii="Arial" w:hAnsi="Arial" w:cs="Arial"/>
          <w:sz w:val="24"/>
        </w:rPr>
        <w:t>.</w:t>
      </w:r>
    </w:p>
    <w:p w:rsidR="00084BCA" w:rsidRDefault="00084BCA" w:rsidP="00A618F8">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2160"/>
        <w:jc w:val="both"/>
        <w:rPr>
          <w:rFonts w:ascii="Arial" w:hAnsi="Arial" w:cs="Times New Roman"/>
          <w:sz w:val="24"/>
          <w:szCs w:val="24"/>
        </w:rPr>
      </w:pPr>
    </w:p>
    <w:p w:rsidR="004C67F1" w:rsidRDefault="00F315FD" w:rsidP="00822B1F">
      <w:pPr>
        <w:pStyle w:val="Paragraphedeliste"/>
        <w:numPr>
          <w:ilvl w:val="2"/>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Relevé : 3 points.</w:t>
      </w:r>
    </w:p>
    <w:p w:rsidR="004C67F1" w:rsidRPr="00822B1F" w:rsidRDefault="00F83EB0" w:rsidP="00822B1F">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2160"/>
        <w:jc w:val="both"/>
        <w:rPr>
          <w:rFonts w:ascii="Arial" w:hAnsi="Arial" w:cs="Times New Roman"/>
          <w:sz w:val="24"/>
          <w:szCs w:val="24"/>
        </w:rPr>
      </w:pPr>
      <w:r>
        <w:rPr>
          <w:rFonts w:ascii="Arial" w:hAnsi="Arial" w:cs="Arial"/>
          <w:sz w:val="24"/>
        </w:rPr>
        <w:t>L</w:t>
      </w:r>
      <w:r w:rsidR="004C67F1">
        <w:rPr>
          <w:rFonts w:ascii="Arial" w:hAnsi="Arial" w:cs="Arial"/>
          <w:sz w:val="24"/>
        </w:rPr>
        <w:t>es deux lutteurs sont a</w:t>
      </w:r>
      <w:r>
        <w:rPr>
          <w:rFonts w:ascii="Arial" w:hAnsi="Arial" w:cs="Arial"/>
          <w:sz w:val="24"/>
        </w:rPr>
        <w:t>u sol</w:t>
      </w:r>
      <w:r w:rsidR="004C67F1">
        <w:rPr>
          <w:rFonts w:ascii="Arial" w:hAnsi="Arial" w:cs="Arial"/>
          <w:sz w:val="24"/>
        </w:rPr>
        <w:t xml:space="preserve"> et</w:t>
      </w:r>
      <w:r w:rsidR="004C67F1" w:rsidRPr="00822B1F">
        <w:rPr>
          <w:rFonts w:ascii="Arial" w:hAnsi="Arial" w:cs="Arial"/>
          <w:sz w:val="24"/>
        </w:rPr>
        <w:t xml:space="preserve"> un d</w:t>
      </w:r>
      <w:r w:rsidR="004C67F1">
        <w:rPr>
          <w:rFonts w:ascii="Arial" w:hAnsi="Arial" w:cs="Arial"/>
          <w:sz w:val="24"/>
        </w:rPr>
        <w:t>’entre eux</w:t>
      </w:r>
      <w:r w:rsidR="004C67F1" w:rsidRPr="00822B1F">
        <w:rPr>
          <w:rFonts w:ascii="Arial" w:hAnsi="Arial" w:cs="Arial"/>
          <w:sz w:val="24"/>
        </w:rPr>
        <w:t xml:space="preserve"> se relève en </w:t>
      </w:r>
      <w:commentRangeStart w:id="3"/>
      <w:r w:rsidR="004C67F1" w:rsidRPr="00822B1F">
        <w:rPr>
          <w:rFonts w:ascii="Arial" w:hAnsi="Arial" w:cs="Arial"/>
          <w:sz w:val="24"/>
        </w:rPr>
        <w:t>faisan</w:t>
      </w:r>
      <w:r w:rsidRPr="0020777E">
        <w:rPr>
          <w:rFonts w:ascii="Arial" w:hAnsi="Arial" w:cs="Arial"/>
          <w:sz w:val="24"/>
        </w:rPr>
        <w:t>t</w:t>
      </w:r>
      <w:commentRangeEnd w:id="3"/>
      <w:r w:rsidR="00245378">
        <w:rPr>
          <w:rStyle w:val="Marquedecommentaire"/>
        </w:rPr>
        <w:commentReference w:id="3"/>
      </w:r>
      <w:r w:rsidRPr="0020777E">
        <w:rPr>
          <w:rFonts w:ascii="Arial" w:hAnsi="Arial" w:cs="Arial"/>
          <w:sz w:val="24"/>
        </w:rPr>
        <w:t xml:space="preserve"> en sorte que son adversaire </w:t>
      </w:r>
      <w:r w:rsidR="004C67F1" w:rsidRPr="00822B1F">
        <w:rPr>
          <w:rFonts w:ascii="Arial" w:hAnsi="Arial" w:cs="Arial"/>
          <w:sz w:val="24"/>
        </w:rPr>
        <w:t>reste</w:t>
      </w:r>
      <w:r>
        <w:rPr>
          <w:rFonts w:ascii="Arial" w:hAnsi="Arial" w:cs="Arial"/>
          <w:sz w:val="24"/>
        </w:rPr>
        <w:t xml:space="preserve"> au sol</w:t>
      </w:r>
      <w:r w:rsidR="004C67F1" w:rsidRPr="00822B1F">
        <w:rPr>
          <w:rFonts w:ascii="Arial" w:hAnsi="Arial" w:cs="Arial"/>
          <w:sz w:val="24"/>
        </w:rPr>
        <w:t xml:space="preserve"> [</w:t>
      </w:r>
      <w:r w:rsidR="004C67F1" w:rsidRPr="00822B1F">
        <w:rPr>
          <w:rFonts w:ascii="Arial" w:hAnsi="Arial" w:cs="Arial"/>
          <w:sz w:val="24"/>
          <w:highlight w:val="yellow"/>
        </w:rPr>
        <w:t>pendant au moins 3 secondes</w:t>
      </w:r>
      <w:r w:rsidR="004C67F1" w:rsidRPr="00822B1F">
        <w:rPr>
          <w:rFonts w:ascii="Arial" w:hAnsi="Arial" w:cs="Arial"/>
          <w:sz w:val="24"/>
        </w:rPr>
        <w:t>].</w:t>
      </w:r>
    </w:p>
    <w:p w:rsidR="00D0228C" w:rsidRPr="00D0228C" w:rsidRDefault="00D0228C" w:rsidP="00D022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6B7487" w:rsidRDefault="007C1129" w:rsidP="00BF44EE">
      <w:pPr>
        <w:pStyle w:val="Paragraphedeliste"/>
        <w:numPr>
          <w:ilvl w:val="2"/>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U</w:t>
      </w:r>
      <w:r w:rsidR="00D0228C">
        <w:rPr>
          <w:rFonts w:ascii="Arial" w:hAnsi="Arial" w:cs="Times New Roman"/>
          <w:sz w:val="24"/>
          <w:szCs w:val="24"/>
        </w:rPr>
        <w:t>n lutteur projette son adversaire tout en l’accompagnant au sol</w:t>
      </w:r>
      <w:r w:rsidR="00E60079">
        <w:rPr>
          <w:rFonts w:ascii="Arial" w:hAnsi="Arial" w:cs="Times New Roman"/>
          <w:sz w:val="24"/>
          <w:szCs w:val="24"/>
        </w:rPr>
        <w:t>, n’y poursuit pas l’action et</w:t>
      </w:r>
      <w:r w:rsidR="005447AD">
        <w:rPr>
          <w:rFonts w:ascii="Arial" w:hAnsi="Arial" w:cs="Times New Roman"/>
          <w:sz w:val="24"/>
          <w:szCs w:val="24"/>
        </w:rPr>
        <w:t xml:space="preserve"> se relève </w:t>
      </w:r>
      <w:r w:rsidR="00E60079">
        <w:rPr>
          <w:rFonts w:ascii="Arial" w:hAnsi="Arial" w:cs="Times New Roman"/>
          <w:sz w:val="24"/>
          <w:szCs w:val="24"/>
        </w:rPr>
        <w:t>tout en laissant l’adversaire se relever</w:t>
      </w:r>
      <w:r w:rsidR="005447AD">
        <w:rPr>
          <w:rFonts w:ascii="Arial" w:hAnsi="Arial" w:cs="Times New Roman"/>
          <w:sz w:val="24"/>
          <w:szCs w:val="24"/>
        </w:rPr>
        <w:t xml:space="preserve"> </w:t>
      </w:r>
      <w:r w:rsidR="00896C8D">
        <w:rPr>
          <w:rFonts w:ascii="Arial" w:hAnsi="Arial" w:cs="Times New Roman"/>
          <w:sz w:val="24"/>
          <w:szCs w:val="24"/>
        </w:rPr>
        <w:t>: 1 point</w:t>
      </w:r>
      <w:r w:rsidR="00D0228C">
        <w:rPr>
          <w:rFonts w:ascii="Arial" w:hAnsi="Arial" w:cs="Times New Roman"/>
          <w:sz w:val="24"/>
          <w:szCs w:val="24"/>
        </w:rPr>
        <w:t>.</w:t>
      </w:r>
    </w:p>
    <w:p w:rsidR="0020777E" w:rsidRDefault="0020777E" w:rsidP="00822B1F">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2160"/>
        <w:jc w:val="both"/>
        <w:rPr>
          <w:rFonts w:ascii="Arial" w:hAnsi="Arial" w:cs="Times New Roman"/>
          <w:sz w:val="24"/>
          <w:szCs w:val="24"/>
        </w:rPr>
      </w:pPr>
    </w:p>
    <w:p w:rsidR="00982795" w:rsidRDefault="00982795" w:rsidP="00822B1F">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2160"/>
        <w:jc w:val="both"/>
        <w:rPr>
          <w:rFonts w:ascii="Arial" w:hAnsi="Arial" w:cs="Times New Roman"/>
          <w:sz w:val="24"/>
          <w:szCs w:val="24"/>
        </w:rPr>
      </w:pPr>
    </w:p>
    <w:p w:rsidR="00982795" w:rsidRDefault="00982795" w:rsidP="00822B1F">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2160"/>
        <w:jc w:val="both"/>
        <w:rPr>
          <w:rFonts w:ascii="Arial" w:hAnsi="Arial" w:cs="Times New Roman"/>
          <w:sz w:val="24"/>
          <w:szCs w:val="24"/>
        </w:rPr>
      </w:pPr>
    </w:p>
    <w:p w:rsidR="00A618F8" w:rsidRDefault="000804A7" w:rsidP="00BF44EE">
      <w:pPr>
        <w:pStyle w:val="Paragraphedeliste"/>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lastRenderedPageBreak/>
        <w:t xml:space="preserve">Lutte au sol </w:t>
      </w:r>
    </w:p>
    <w:p w:rsidR="000804A7" w:rsidRDefault="000804A7" w:rsidP="00A618F8">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0804A7" w:rsidRDefault="000804A7" w:rsidP="00BF44EE">
      <w:pPr>
        <w:pStyle w:val="Paragraphedeliste"/>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La lutte au sol est autorisée (contrôle au sol « </w:t>
      </w:r>
      <w:proofErr w:type="spellStart"/>
      <w:r w:rsidRPr="00670A66">
        <w:rPr>
          <w:rFonts w:ascii="Arial" w:hAnsi="Arial" w:cs="Times New Roman"/>
          <w:i/>
          <w:sz w:val="24"/>
          <w:szCs w:val="24"/>
        </w:rPr>
        <w:t>unterhalten</w:t>
      </w:r>
      <w:proofErr w:type="spellEnd"/>
      <w:r>
        <w:rPr>
          <w:rFonts w:ascii="Arial" w:hAnsi="Arial" w:cs="Times New Roman"/>
          <w:sz w:val="24"/>
          <w:szCs w:val="24"/>
        </w:rPr>
        <w:t xml:space="preserve"> », </w:t>
      </w:r>
      <w:r w:rsidR="00B61D98">
        <w:rPr>
          <w:rFonts w:ascii="Arial" w:hAnsi="Arial" w:cs="Times New Roman"/>
          <w:sz w:val="24"/>
          <w:szCs w:val="24"/>
        </w:rPr>
        <w:t>se relever</w:t>
      </w:r>
      <w:r>
        <w:rPr>
          <w:rFonts w:ascii="Arial" w:hAnsi="Arial" w:cs="Times New Roman"/>
          <w:sz w:val="24"/>
          <w:szCs w:val="24"/>
        </w:rPr>
        <w:t xml:space="preserve"> « </w:t>
      </w:r>
      <w:proofErr w:type="spellStart"/>
      <w:r w:rsidRPr="00670A66">
        <w:rPr>
          <w:rFonts w:ascii="Arial" w:hAnsi="Arial" w:cs="Times New Roman"/>
          <w:i/>
          <w:sz w:val="24"/>
          <w:szCs w:val="24"/>
        </w:rPr>
        <w:t>aufstehen</w:t>
      </w:r>
      <w:proofErr w:type="spellEnd"/>
      <w:r>
        <w:rPr>
          <w:rFonts w:ascii="Arial" w:hAnsi="Arial" w:cs="Times New Roman"/>
          <w:sz w:val="24"/>
          <w:szCs w:val="24"/>
        </w:rPr>
        <w:t> »)</w:t>
      </w:r>
    </w:p>
    <w:p w:rsidR="00585462" w:rsidRDefault="00585462"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B61D98" w:rsidRDefault="00B61D98" w:rsidP="00BF44EE">
      <w:pPr>
        <w:pStyle w:val="Paragraphedeliste"/>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Dans le cas des contrôles au sol :</w:t>
      </w:r>
    </w:p>
    <w:p w:rsidR="00B61D98" w:rsidRPr="00822B1F" w:rsidRDefault="00B61D98" w:rsidP="00822B1F">
      <w:pPr>
        <w:pStyle w:val="Paragraphedeliste"/>
        <w:rPr>
          <w:rFonts w:ascii="Arial" w:hAnsi="Arial" w:cs="Times New Roman"/>
          <w:sz w:val="24"/>
          <w:szCs w:val="24"/>
        </w:rPr>
      </w:pPr>
    </w:p>
    <w:p w:rsidR="00632F09" w:rsidRPr="00A127D5" w:rsidRDefault="00632F09" w:rsidP="00822B1F">
      <w:pPr>
        <w:pStyle w:val="Paragraphedeliste"/>
        <w:numPr>
          <w:ilvl w:val="2"/>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La phase de lutte au sol commence lorsque le corps d’un des deux lutteurs est en contact avec le sol et que l’autre n’est pas debout</w:t>
      </w:r>
      <w:r w:rsidR="00C64EB2">
        <w:rPr>
          <w:rFonts w:ascii="Arial" w:hAnsi="Arial" w:cs="Times New Roman"/>
          <w:sz w:val="24"/>
          <w:szCs w:val="24"/>
        </w:rPr>
        <w:t xml:space="preserve"> ; elle </w:t>
      </w:r>
      <w:r w:rsidR="00A618F8" w:rsidRPr="00550CA4">
        <w:rPr>
          <w:rFonts w:ascii="Arial" w:hAnsi="Arial" w:cs="Times New Roman"/>
          <w:sz w:val="24"/>
          <w:szCs w:val="24"/>
        </w:rPr>
        <w:t xml:space="preserve">se termine </w:t>
      </w:r>
      <w:r w:rsidR="00A26F6E" w:rsidRPr="00550CA4">
        <w:rPr>
          <w:rFonts w:ascii="Arial" w:hAnsi="Arial" w:cs="Times New Roman"/>
          <w:sz w:val="24"/>
          <w:szCs w:val="24"/>
        </w:rPr>
        <w:t>après</w:t>
      </w:r>
      <w:r w:rsidR="00AD365F">
        <w:rPr>
          <w:rFonts w:ascii="Arial" w:hAnsi="Arial" w:cs="Times New Roman"/>
          <w:sz w:val="24"/>
          <w:szCs w:val="24"/>
        </w:rPr>
        <w:t xml:space="preserve"> </w:t>
      </w:r>
      <w:r w:rsidR="00A26F6E" w:rsidRPr="00550CA4">
        <w:rPr>
          <w:rFonts w:ascii="Arial" w:hAnsi="Arial" w:cs="Times New Roman"/>
          <w:sz w:val="24"/>
          <w:szCs w:val="24"/>
        </w:rPr>
        <w:t>un décompte de 20 sec</w:t>
      </w:r>
      <w:r w:rsidR="00670A66">
        <w:rPr>
          <w:rFonts w:ascii="Arial" w:hAnsi="Arial" w:cs="Times New Roman"/>
          <w:sz w:val="24"/>
          <w:szCs w:val="24"/>
        </w:rPr>
        <w:t>ondes</w:t>
      </w:r>
      <w:r w:rsidR="00A26F6E" w:rsidRPr="00550CA4">
        <w:rPr>
          <w:rFonts w:ascii="Arial" w:hAnsi="Arial" w:cs="Times New Roman"/>
          <w:sz w:val="24"/>
          <w:szCs w:val="24"/>
        </w:rPr>
        <w:t xml:space="preserve"> par le juge central</w:t>
      </w:r>
      <w:r w:rsidR="00C64EB2" w:rsidRPr="00550CA4">
        <w:rPr>
          <w:rFonts w:ascii="Arial" w:hAnsi="Arial" w:cs="Times New Roman"/>
          <w:sz w:val="24"/>
          <w:szCs w:val="24"/>
        </w:rPr>
        <w:t>.</w:t>
      </w:r>
    </w:p>
    <w:p w:rsidR="00585462" w:rsidRDefault="00585462"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0804A7" w:rsidRDefault="00632F09" w:rsidP="00822B1F">
      <w:pPr>
        <w:pStyle w:val="Paragraphedeliste"/>
        <w:numPr>
          <w:ilvl w:val="2"/>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Le</w:t>
      </w:r>
      <w:r w:rsidR="000804A7">
        <w:rPr>
          <w:rFonts w:ascii="Arial" w:hAnsi="Arial" w:cs="Times New Roman"/>
          <w:sz w:val="24"/>
          <w:szCs w:val="24"/>
        </w:rPr>
        <w:t xml:space="preserve"> lutteur </w:t>
      </w:r>
      <w:r w:rsidR="0043377B">
        <w:rPr>
          <w:rFonts w:ascii="Arial" w:hAnsi="Arial" w:cs="Times New Roman"/>
          <w:sz w:val="24"/>
          <w:szCs w:val="24"/>
        </w:rPr>
        <w:t xml:space="preserve">en position de contrôle </w:t>
      </w:r>
      <w:r w:rsidR="000804A7">
        <w:rPr>
          <w:rFonts w:ascii="Arial" w:hAnsi="Arial" w:cs="Times New Roman"/>
          <w:sz w:val="24"/>
          <w:szCs w:val="24"/>
        </w:rPr>
        <w:t>à la fin</w:t>
      </w:r>
      <w:r>
        <w:rPr>
          <w:rFonts w:ascii="Arial" w:hAnsi="Arial" w:cs="Times New Roman"/>
          <w:sz w:val="24"/>
          <w:szCs w:val="24"/>
        </w:rPr>
        <w:t xml:space="preserve"> de la période de lutte au sol </w:t>
      </w:r>
      <w:r w:rsidR="000804A7">
        <w:rPr>
          <w:rFonts w:ascii="Arial" w:hAnsi="Arial" w:cs="Times New Roman"/>
          <w:sz w:val="24"/>
          <w:szCs w:val="24"/>
        </w:rPr>
        <w:t>marque les points.</w:t>
      </w:r>
      <w:r w:rsidR="00621676">
        <w:rPr>
          <w:rFonts w:ascii="Arial" w:hAnsi="Arial" w:cs="Times New Roman"/>
          <w:sz w:val="24"/>
          <w:szCs w:val="24"/>
        </w:rPr>
        <w:t xml:space="preserve"> Les positions de contrôle autorisées sont décrites en annexe.</w:t>
      </w:r>
    </w:p>
    <w:p w:rsidR="00670A66" w:rsidRPr="00670A66" w:rsidRDefault="00670A66" w:rsidP="00670A66">
      <w:pPr>
        <w:pStyle w:val="Paragraphedeliste"/>
        <w:rPr>
          <w:rFonts w:ascii="Arial" w:hAnsi="Arial" w:cs="Times New Roman"/>
          <w:sz w:val="24"/>
          <w:szCs w:val="24"/>
        </w:rPr>
      </w:pPr>
    </w:p>
    <w:p w:rsidR="00670A66" w:rsidRPr="00822B1F" w:rsidRDefault="00670A66" w:rsidP="00822B1F">
      <w:pPr>
        <w:pStyle w:val="Paragraphedeliste"/>
        <w:numPr>
          <w:ilvl w:val="2"/>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822B1F">
        <w:rPr>
          <w:rFonts w:ascii="Arial" w:hAnsi="Arial" w:cs="Times New Roman"/>
          <w:sz w:val="24"/>
          <w:szCs w:val="24"/>
        </w:rPr>
        <w:t>Le lutteur contrôlé peut choisir de taper sur le sol afin d’écourter le temps de contrôle au sol et partir sur une nouvelle action.</w:t>
      </w:r>
    </w:p>
    <w:p w:rsidR="00585462" w:rsidRPr="00A205DA" w:rsidRDefault="00585462" w:rsidP="00A205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20777E" w:rsidRDefault="0020777E" w:rsidP="00822B1F">
      <w:pPr>
        <w:pStyle w:val="Paragraphedeliste"/>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Annonce du score</w:t>
      </w:r>
    </w:p>
    <w:p w:rsidR="0020777E" w:rsidRDefault="0020777E" w:rsidP="00822B1F">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20777E" w:rsidRDefault="0020777E" w:rsidP="00822B1F">
      <w:pPr>
        <w:pStyle w:val="Paragraphedeliste"/>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822B1F">
        <w:rPr>
          <w:rFonts w:ascii="Arial" w:hAnsi="Arial" w:cs="Times New Roman"/>
          <w:sz w:val="24"/>
          <w:szCs w:val="24"/>
        </w:rPr>
        <w:t>A l’issue de chaque action valable, le juge central annonce les points marqués au juge assistant.</w:t>
      </w:r>
    </w:p>
    <w:p w:rsidR="0020777E" w:rsidRDefault="0020777E" w:rsidP="00822B1F">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20777E" w:rsidRPr="00822B1F" w:rsidRDefault="0020777E" w:rsidP="00822B1F">
      <w:pPr>
        <w:pStyle w:val="Paragraphedeliste"/>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822B1F">
        <w:rPr>
          <w:rFonts w:ascii="Arial" w:hAnsi="Arial" w:cs="Times New Roman"/>
          <w:sz w:val="24"/>
          <w:szCs w:val="24"/>
        </w:rPr>
        <w:t>Le score total n’est pas communiqué aux lutteurs pendant le match. Il est librement consultable sur la feuille de poule ou le tableau d’élimination après le match</w:t>
      </w:r>
    </w:p>
    <w:p w:rsidR="0020777E" w:rsidRDefault="0020777E" w:rsidP="00822B1F">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BB25FE" w:rsidRPr="00E917F1" w:rsidRDefault="00BB25FE" w:rsidP="0020777E">
      <w:pPr>
        <w:pStyle w:val="Paragraphedeliste"/>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Décision à l’issue du match</w:t>
      </w:r>
    </w:p>
    <w:p w:rsidR="00BB25FE" w:rsidRDefault="00BB25FE"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b/>
          <w:sz w:val="24"/>
          <w:szCs w:val="24"/>
        </w:rPr>
      </w:pPr>
    </w:p>
    <w:p w:rsidR="00BB25FE" w:rsidRDefault="00BB25FE" w:rsidP="00BF44EE">
      <w:pPr>
        <w:pStyle w:val="Paragraphedeliste"/>
        <w:numPr>
          <w:ilvl w:val="0"/>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C1984">
        <w:rPr>
          <w:rFonts w:ascii="Arial" w:hAnsi="Arial" w:cs="Times New Roman"/>
          <w:sz w:val="24"/>
          <w:szCs w:val="24"/>
        </w:rPr>
        <w:tab/>
      </w:r>
      <w:r w:rsidRPr="001878CE">
        <w:rPr>
          <w:rFonts w:ascii="Arial" w:hAnsi="Arial" w:cs="Times New Roman"/>
          <w:sz w:val="24"/>
          <w:szCs w:val="24"/>
        </w:rPr>
        <w:t>Dans tous les cas, une décision est prise à la fin du combat et un vainqueur est désigné.</w:t>
      </w:r>
    </w:p>
    <w:p w:rsidR="00BB25FE" w:rsidRPr="001878CE" w:rsidRDefault="00BB25FE"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080"/>
        <w:jc w:val="both"/>
        <w:rPr>
          <w:rFonts w:ascii="Arial" w:hAnsi="Arial" w:cs="Times New Roman"/>
          <w:sz w:val="24"/>
          <w:szCs w:val="24"/>
        </w:rPr>
      </w:pPr>
    </w:p>
    <w:p w:rsidR="00BB25FE" w:rsidRDefault="00BB25FE" w:rsidP="00BF44EE">
      <w:pPr>
        <w:pStyle w:val="Paragraphedeliste"/>
        <w:numPr>
          <w:ilvl w:val="0"/>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878CE">
        <w:rPr>
          <w:rFonts w:ascii="Arial" w:hAnsi="Arial" w:cs="Times New Roman"/>
          <w:sz w:val="24"/>
          <w:szCs w:val="24"/>
        </w:rPr>
        <w:t xml:space="preserve">Les combattants restent </w:t>
      </w:r>
      <w:r w:rsidR="00585462">
        <w:rPr>
          <w:rFonts w:ascii="Arial" w:hAnsi="Arial" w:cs="Times New Roman"/>
          <w:sz w:val="24"/>
          <w:szCs w:val="24"/>
        </w:rPr>
        <w:t>de part et d’autre du juge central au milieu de l’aire de combat</w:t>
      </w:r>
      <w:r w:rsidRPr="001878CE">
        <w:rPr>
          <w:rFonts w:ascii="Arial" w:hAnsi="Arial" w:cs="Times New Roman"/>
          <w:sz w:val="24"/>
          <w:szCs w:val="24"/>
        </w:rPr>
        <w:t xml:space="preserve"> en attendant la décision.</w:t>
      </w:r>
    </w:p>
    <w:p w:rsidR="00BB25FE" w:rsidRPr="001878CE" w:rsidRDefault="00BB25FE" w:rsidP="00BF44EE">
      <w:pPr>
        <w:pStyle w:val="Paragraphedeliste"/>
        <w:spacing w:after="0"/>
        <w:rPr>
          <w:rFonts w:ascii="Arial" w:hAnsi="Arial" w:cs="Times New Roman"/>
          <w:sz w:val="24"/>
          <w:szCs w:val="24"/>
        </w:rPr>
      </w:pPr>
    </w:p>
    <w:p w:rsidR="00BB25FE" w:rsidRDefault="00920B52" w:rsidP="00BF44EE">
      <w:pPr>
        <w:pStyle w:val="Paragraphedeliste"/>
        <w:numPr>
          <w:ilvl w:val="0"/>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À la fin du match</w:t>
      </w:r>
      <w:r w:rsidR="00BB25FE" w:rsidRPr="001878CE">
        <w:rPr>
          <w:rFonts w:ascii="Arial" w:hAnsi="Arial" w:cs="Times New Roman"/>
          <w:sz w:val="24"/>
          <w:szCs w:val="24"/>
        </w:rPr>
        <w:t>, l</w:t>
      </w:r>
      <w:r w:rsidR="00BB25FE">
        <w:rPr>
          <w:rFonts w:ascii="Arial" w:hAnsi="Arial" w:cs="Times New Roman"/>
          <w:sz w:val="24"/>
          <w:szCs w:val="24"/>
        </w:rPr>
        <w:t xml:space="preserve">es deux </w:t>
      </w:r>
      <w:r w:rsidR="00B662D1">
        <w:rPr>
          <w:rFonts w:ascii="Arial" w:hAnsi="Arial" w:cs="Times New Roman"/>
          <w:sz w:val="24"/>
          <w:szCs w:val="24"/>
        </w:rPr>
        <w:t>lutteurs</w:t>
      </w:r>
      <w:r w:rsidR="00273758">
        <w:rPr>
          <w:rFonts w:ascii="Arial" w:hAnsi="Arial" w:cs="Times New Roman"/>
          <w:sz w:val="24"/>
          <w:szCs w:val="24"/>
        </w:rPr>
        <w:t xml:space="preserve"> </w:t>
      </w:r>
      <w:r w:rsidR="00BB25FE">
        <w:rPr>
          <w:rFonts w:ascii="Arial" w:hAnsi="Arial" w:cs="Times New Roman"/>
          <w:sz w:val="24"/>
          <w:szCs w:val="24"/>
        </w:rPr>
        <w:t xml:space="preserve">se placent de part et d’autre du juge central, </w:t>
      </w:r>
      <w:r w:rsidR="005847BF">
        <w:rPr>
          <w:rFonts w:ascii="Arial" w:hAnsi="Arial" w:cs="Times New Roman"/>
          <w:sz w:val="24"/>
          <w:szCs w:val="24"/>
        </w:rPr>
        <w:t>face au public</w:t>
      </w:r>
      <w:r w:rsidR="00BB25FE">
        <w:rPr>
          <w:rFonts w:ascii="Arial" w:hAnsi="Arial" w:cs="Times New Roman"/>
          <w:sz w:val="24"/>
          <w:szCs w:val="24"/>
        </w:rPr>
        <w:t>. Le juge central prend le poignet gauche du tireur à sa droite et le poignet droit de celui à sa gauche. Il soulève le bras du vainqueur.</w:t>
      </w:r>
    </w:p>
    <w:p w:rsidR="00D10CF8" w:rsidRDefault="00D10CF8" w:rsidP="00BF44EE">
      <w:pPr>
        <w:pStyle w:val="Paragraphedeliste"/>
        <w:spacing w:after="0"/>
        <w:rPr>
          <w:rFonts w:ascii="Arial" w:hAnsi="Arial" w:cs="Times New Roman"/>
          <w:sz w:val="24"/>
          <w:szCs w:val="24"/>
        </w:rPr>
      </w:pPr>
    </w:p>
    <w:p w:rsidR="00473746" w:rsidRDefault="00473746" w:rsidP="00BF44EE">
      <w:pPr>
        <w:pStyle w:val="Paragraphedeliste"/>
        <w:spacing w:after="0"/>
        <w:rPr>
          <w:rFonts w:ascii="Arial" w:hAnsi="Arial" w:cs="Times New Roman"/>
          <w:sz w:val="24"/>
          <w:szCs w:val="24"/>
        </w:rPr>
      </w:pPr>
    </w:p>
    <w:p w:rsidR="00473746" w:rsidRDefault="00473746" w:rsidP="00BF44EE">
      <w:pPr>
        <w:pStyle w:val="Paragraphedeliste"/>
        <w:spacing w:after="0"/>
        <w:rPr>
          <w:rFonts w:ascii="Arial" w:hAnsi="Arial" w:cs="Times New Roman"/>
          <w:sz w:val="24"/>
          <w:szCs w:val="24"/>
        </w:rPr>
      </w:pPr>
    </w:p>
    <w:p w:rsidR="00473746" w:rsidRPr="001878CE" w:rsidRDefault="00473746" w:rsidP="00BF44EE">
      <w:pPr>
        <w:pStyle w:val="Paragraphedeliste"/>
        <w:spacing w:after="0"/>
        <w:rPr>
          <w:rFonts w:ascii="Arial" w:hAnsi="Arial" w:cs="Times New Roman"/>
          <w:sz w:val="24"/>
          <w:szCs w:val="24"/>
        </w:rPr>
      </w:pPr>
    </w:p>
    <w:p w:rsidR="00BB25FE" w:rsidRPr="001878CE" w:rsidRDefault="00BB25FE" w:rsidP="00BF44EE">
      <w:pPr>
        <w:pStyle w:val="Paragraphedeliste"/>
        <w:numPr>
          <w:ilvl w:val="0"/>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878CE">
        <w:rPr>
          <w:rFonts w:ascii="Arial" w:hAnsi="Arial" w:cs="Times New Roman"/>
          <w:sz w:val="24"/>
          <w:szCs w:val="24"/>
        </w:rPr>
        <w:lastRenderedPageBreak/>
        <w:t>Les différents cas de victoires :</w:t>
      </w:r>
    </w:p>
    <w:p w:rsidR="00BB25FE" w:rsidRPr="001C1984" w:rsidRDefault="00BB25FE"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tbl>
      <w:tblPr>
        <w:tblW w:w="0" w:type="auto"/>
        <w:tblInd w:w="5" w:type="dxa"/>
        <w:shd w:val="clear" w:color="auto" w:fill="EDEDED"/>
        <w:tblLayout w:type="fixed"/>
        <w:tblLook w:val="0000" w:firstRow="0" w:lastRow="0" w:firstColumn="0" w:lastColumn="0" w:noHBand="0" w:noVBand="0"/>
      </w:tblPr>
      <w:tblGrid>
        <w:gridCol w:w="2970"/>
        <w:gridCol w:w="6085"/>
      </w:tblGrid>
      <w:tr w:rsidR="00BB25FE" w:rsidRPr="00A75021">
        <w:trPr>
          <w:cantSplit/>
          <w:trHeight w:val="350"/>
        </w:trPr>
        <w:tc>
          <w:tcPr>
            <w:tcW w:w="2970" w:type="dxa"/>
            <w:tcBorders>
              <w:top w:val="single" w:sz="4" w:space="0" w:color="FFFFFF"/>
              <w:left w:val="single" w:sz="4" w:space="0" w:color="FFFFFF"/>
              <w:bottom w:val="single" w:sz="4" w:space="0" w:color="FFFFFF"/>
              <w:right w:val="single" w:sz="4" w:space="0" w:color="FFFFFF"/>
            </w:tcBorders>
            <w:shd w:val="clear" w:color="auto" w:fill="A5A5A5"/>
            <w:tcMar>
              <w:top w:w="0" w:type="dxa"/>
              <w:left w:w="0" w:type="dxa"/>
              <w:bottom w:w="0" w:type="dxa"/>
              <w:right w:w="0" w:type="dxa"/>
            </w:tcMar>
          </w:tcPr>
          <w:p w:rsidR="00BB25FE" w:rsidRPr="001C1984" w:rsidRDefault="00BB25FE" w:rsidP="00BF44EE">
            <w:pPr>
              <w:pStyle w:val="GridTable5DarkAccent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jc w:val="both"/>
              <w:rPr>
                <w:rFonts w:ascii="Arial" w:hAnsi="Arial"/>
                <w:smallCaps/>
                <w:color w:val="auto"/>
                <w:sz w:val="24"/>
                <w:szCs w:val="24"/>
              </w:rPr>
            </w:pPr>
            <w:r w:rsidRPr="001C1984">
              <w:rPr>
                <w:rFonts w:ascii="Arial" w:hAnsi="Arial"/>
                <w:smallCaps/>
                <w:color w:val="auto"/>
                <w:sz w:val="24"/>
                <w:szCs w:val="24"/>
              </w:rPr>
              <w:t>Désignation Victoire</w:t>
            </w:r>
          </w:p>
        </w:tc>
        <w:tc>
          <w:tcPr>
            <w:tcW w:w="6085" w:type="dxa"/>
            <w:tcBorders>
              <w:top w:val="single" w:sz="4" w:space="0" w:color="FFFFFF"/>
              <w:left w:val="single" w:sz="4" w:space="0" w:color="FFFFFF"/>
              <w:bottom w:val="single" w:sz="4" w:space="0" w:color="FFFFFF"/>
              <w:right w:val="single" w:sz="4" w:space="0" w:color="FFFFFF"/>
            </w:tcBorders>
            <w:shd w:val="clear" w:color="auto" w:fill="A5A5A5"/>
            <w:tcMar>
              <w:top w:w="0" w:type="dxa"/>
              <w:left w:w="0" w:type="dxa"/>
              <w:bottom w:w="0" w:type="dxa"/>
              <w:right w:w="0" w:type="dxa"/>
            </w:tcMar>
          </w:tcPr>
          <w:p w:rsidR="00BB25FE" w:rsidRPr="001C1984" w:rsidRDefault="00BB25FE" w:rsidP="00BF44EE">
            <w:pPr>
              <w:pStyle w:val="GridTable5DarkAccent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jc w:val="both"/>
              <w:rPr>
                <w:rFonts w:ascii="Arial" w:hAnsi="Arial"/>
                <w:smallCaps/>
                <w:color w:val="auto"/>
                <w:sz w:val="24"/>
                <w:szCs w:val="24"/>
              </w:rPr>
            </w:pPr>
            <w:r w:rsidRPr="001C1984">
              <w:rPr>
                <w:rFonts w:ascii="Arial" w:hAnsi="Arial"/>
                <w:smallCaps/>
                <w:color w:val="auto"/>
                <w:sz w:val="24"/>
                <w:szCs w:val="24"/>
              </w:rPr>
              <w:t>Explicatif</w:t>
            </w:r>
          </w:p>
        </w:tc>
      </w:tr>
      <w:tr w:rsidR="00934C8E" w:rsidRPr="00A75021">
        <w:trPr>
          <w:cantSplit/>
          <w:trHeight w:val="959"/>
        </w:trPr>
        <w:tc>
          <w:tcPr>
            <w:tcW w:w="2970" w:type="dxa"/>
            <w:tcBorders>
              <w:top w:val="single" w:sz="4" w:space="0" w:color="FFFFFF"/>
              <w:left w:val="single" w:sz="4" w:space="0" w:color="FFFFFF"/>
              <w:bottom w:val="single" w:sz="4" w:space="0" w:color="FFFFFF"/>
              <w:right w:val="single" w:sz="4" w:space="0" w:color="FFFFFF"/>
            </w:tcBorders>
            <w:shd w:val="clear" w:color="auto" w:fill="A5A5A5"/>
            <w:tcMar>
              <w:top w:w="0" w:type="dxa"/>
              <w:left w:w="0" w:type="dxa"/>
              <w:bottom w:w="0" w:type="dxa"/>
              <w:right w:w="0" w:type="dxa"/>
            </w:tcMar>
            <w:vAlign w:val="center"/>
          </w:tcPr>
          <w:p w:rsidR="00934C8E" w:rsidRPr="001C1984" w:rsidRDefault="00934C8E" w:rsidP="00BF44EE">
            <w:pPr>
              <w:pStyle w:val="GridTable5DarkAccent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jc w:val="both"/>
              <w:rPr>
                <w:rFonts w:ascii="Arial" w:hAnsi="Arial"/>
                <w:color w:val="auto"/>
                <w:sz w:val="24"/>
                <w:szCs w:val="24"/>
              </w:rPr>
            </w:pPr>
            <w:proofErr w:type="spellStart"/>
            <w:r>
              <w:rPr>
                <w:rFonts w:ascii="Arial" w:hAnsi="Arial"/>
                <w:color w:val="auto"/>
                <w:sz w:val="24"/>
                <w:szCs w:val="24"/>
              </w:rPr>
              <w:t>Vitoire</w:t>
            </w:r>
            <w:proofErr w:type="spellEnd"/>
            <w:r>
              <w:rPr>
                <w:rFonts w:ascii="Arial" w:hAnsi="Arial"/>
                <w:color w:val="auto"/>
                <w:sz w:val="24"/>
                <w:szCs w:val="24"/>
              </w:rPr>
              <w:t xml:space="preserve"> par supériorité technique</w:t>
            </w:r>
          </w:p>
        </w:tc>
        <w:tc>
          <w:tcPr>
            <w:tcW w:w="6085" w:type="dxa"/>
            <w:tcBorders>
              <w:top w:val="single" w:sz="4" w:space="0" w:color="FFFFFF"/>
              <w:left w:val="single" w:sz="4" w:space="0" w:color="FFFFFF"/>
              <w:bottom w:val="single" w:sz="4" w:space="0" w:color="FFFFFF"/>
              <w:right w:val="single" w:sz="4" w:space="0" w:color="FFFFFF"/>
            </w:tcBorders>
            <w:shd w:val="clear" w:color="auto" w:fill="EDEDED"/>
            <w:tcMar>
              <w:top w:w="0" w:type="dxa"/>
              <w:left w:w="0" w:type="dxa"/>
              <w:bottom w:w="0" w:type="dxa"/>
              <w:right w:w="0" w:type="dxa"/>
            </w:tcMar>
          </w:tcPr>
          <w:p w:rsidR="00934C8E" w:rsidRPr="00550CA4" w:rsidRDefault="00934C8E" w:rsidP="00670A66">
            <w:pPr>
              <w:pStyle w:val="GridTable5DarkAccent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jc w:val="both"/>
              <w:rPr>
                <w:rFonts w:ascii="Arial" w:hAnsi="Arial"/>
                <w:color w:val="auto"/>
                <w:sz w:val="24"/>
                <w:szCs w:val="24"/>
              </w:rPr>
            </w:pPr>
            <w:r>
              <w:rPr>
                <w:rFonts w:ascii="Arial" w:hAnsi="Arial"/>
                <w:color w:val="auto"/>
                <w:sz w:val="24"/>
                <w:szCs w:val="24"/>
              </w:rPr>
              <w:t>L</w:t>
            </w:r>
            <w:r w:rsidR="00680280">
              <w:rPr>
                <w:rFonts w:ascii="Arial" w:hAnsi="Arial"/>
                <w:color w:val="auto"/>
                <w:sz w:val="24"/>
                <w:szCs w:val="24"/>
              </w:rPr>
              <w:t>orsqu’un lutteur a une avance d’au moins</w:t>
            </w:r>
            <w:r>
              <w:rPr>
                <w:rFonts w:ascii="Arial" w:hAnsi="Arial"/>
                <w:color w:val="auto"/>
                <w:sz w:val="24"/>
                <w:szCs w:val="24"/>
              </w:rPr>
              <w:t xml:space="preserve"> </w:t>
            </w:r>
            <w:r w:rsidR="00245378">
              <w:rPr>
                <w:rFonts w:ascii="Arial" w:hAnsi="Arial"/>
                <w:color w:val="auto"/>
                <w:sz w:val="24"/>
                <w:szCs w:val="24"/>
              </w:rPr>
              <w:t>[</w:t>
            </w:r>
            <w:r w:rsidR="00A54310" w:rsidRPr="00245378">
              <w:rPr>
                <w:rFonts w:ascii="Arial" w:hAnsi="Arial"/>
                <w:color w:val="auto"/>
                <w:sz w:val="24"/>
                <w:szCs w:val="24"/>
                <w:highlight w:val="yellow"/>
              </w:rPr>
              <w:t>12</w:t>
            </w:r>
            <w:r w:rsidR="00245378">
              <w:rPr>
                <w:rFonts w:ascii="Arial" w:hAnsi="Arial"/>
                <w:color w:val="auto"/>
                <w:sz w:val="24"/>
                <w:szCs w:val="24"/>
              </w:rPr>
              <w:t>]</w:t>
            </w:r>
            <w:r w:rsidRPr="00550CA4">
              <w:rPr>
                <w:rFonts w:ascii="Arial" w:hAnsi="Arial"/>
                <w:color w:val="auto"/>
                <w:sz w:val="24"/>
                <w:szCs w:val="24"/>
              </w:rPr>
              <w:t xml:space="preserve"> points par rapport à son adversaire, le juge assistant le notifie au juge central</w:t>
            </w:r>
            <w:r w:rsidR="00670A66">
              <w:rPr>
                <w:rFonts w:ascii="Arial" w:hAnsi="Arial"/>
                <w:color w:val="auto"/>
                <w:sz w:val="24"/>
                <w:szCs w:val="24"/>
              </w:rPr>
              <w:t xml:space="preserve"> qui met fin au match et dé</w:t>
            </w:r>
            <w:r w:rsidRPr="00550CA4">
              <w:rPr>
                <w:rFonts w:ascii="Arial" w:hAnsi="Arial"/>
                <w:color w:val="auto"/>
                <w:sz w:val="24"/>
                <w:szCs w:val="24"/>
              </w:rPr>
              <w:t>clare le vainqueur.</w:t>
            </w:r>
          </w:p>
        </w:tc>
      </w:tr>
      <w:tr w:rsidR="00BB25FE" w:rsidRPr="00A75021">
        <w:trPr>
          <w:cantSplit/>
          <w:trHeight w:val="1115"/>
        </w:trPr>
        <w:tc>
          <w:tcPr>
            <w:tcW w:w="2970" w:type="dxa"/>
            <w:tcBorders>
              <w:top w:val="single" w:sz="4" w:space="0" w:color="FFFFFF"/>
              <w:left w:val="single" w:sz="4" w:space="0" w:color="FFFFFF"/>
              <w:bottom w:val="single" w:sz="4" w:space="0" w:color="FFFFFF"/>
              <w:right w:val="single" w:sz="4" w:space="0" w:color="FFFFFF"/>
            </w:tcBorders>
            <w:shd w:val="clear" w:color="auto" w:fill="A5A5A5"/>
            <w:tcMar>
              <w:top w:w="0" w:type="dxa"/>
              <w:left w:w="0" w:type="dxa"/>
              <w:bottom w:w="0" w:type="dxa"/>
              <w:right w:w="0" w:type="dxa"/>
            </w:tcMar>
            <w:vAlign w:val="center"/>
          </w:tcPr>
          <w:p w:rsidR="00BB25FE" w:rsidRPr="001C1984" w:rsidRDefault="00BB25FE" w:rsidP="00BF44EE">
            <w:pPr>
              <w:pStyle w:val="GridTable5DarkAccent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jc w:val="both"/>
              <w:rPr>
                <w:rFonts w:ascii="Arial" w:hAnsi="Arial"/>
                <w:color w:val="auto"/>
                <w:sz w:val="24"/>
                <w:szCs w:val="24"/>
              </w:rPr>
            </w:pPr>
            <w:r w:rsidRPr="001C1984">
              <w:rPr>
                <w:rFonts w:ascii="Arial" w:hAnsi="Arial"/>
                <w:color w:val="auto"/>
                <w:sz w:val="24"/>
                <w:szCs w:val="24"/>
              </w:rPr>
              <w:t>Victoire par score final</w:t>
            </w:r>
          </w:p>
        </w:tc>
        <w:tc>
          <w:tcPr>
            <w:tcW w:w="6085" w:type="dxa"/>
            <w:tcBorders>
              <w:top w:val="single" w:sz="4" w:space="0" w:color="FFFFFF"/>
              <w:left w:val="single" w:sz="4" w:space="0" w:color="FFFFFF"/>
              <w:bottom w:val="single" w:sz="4" w:space="0" w:color="FFFFFF"/>
              <w:right w:val="single" w:sz="4" w:space="0" w:color="FFFFFF"/>
            </w:tcBorders>
            <w:shd w:val="clear" w:color="auto" w:fill="EDEDED"/>
            <w:tcMar>
              <w:top w:w="0" w:type="dxa"/>
              <w:left w:w="0" w:type="dxa"/>
              <w:bottom w:w="0" w:type="dxa"/>
              <w:right w:w="0" w:type="dxa"/>
            </w:tcMar>
          </w:tcPr>
          <w:p w:rsidR="00BB25FE" w:rsidRPr="001C1984" w:rsidRDefault="00BB25FE" w:rsidP="00BF44EE">
            <w:pPr>
              <w:pStyle w:val="GridTable5DarkAccent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jc w:val="both"/>
              <w:rPr>
                <w:rFonts w:ascii="Arial" w:hAnsi="Arial"/>
                <w:color w:val="auto"/>
                <w:sz w:val="24"/>
                <w:szCs w:val="24"/>
              </w:rPr>
            </w:pPr>
            <w:r w:rsidRPr="001C1984">
              <w:rPr>
                <w:rFonts w:ascii="Arial" w:hAnsi="Arial"/>
                <w:color w:val="auto"/>
                <w:sz w:val="24"/>
                <w:szCs w:val="24"/>
              </w:rPr>
              <w:t>À la fin du combat. Le</w:t>
            </w:r>
            <w:r w:rsidR="00273758">
              <w:rPr>
                <w:rFonts w:ascii="Arial" w:hAnsi="Arial"/>
                <w:color w:val="auto"/>
                <w:sz w:val="24"/>
                <w:szCs w:val="24"/>
              </w:rPr>
              <w:t xml:space="preserve"> juge as</w:t>
            </w:r>
            <w:r w:rsidRPr="001C1984">
              <w:rPr>
                <w:rFonts w:ascii="Arial" w:hAnsi="Arial"/>
                <w:color w:val="auto"/>
                <w:sz w:val="24"/>
                <w:szCs w:val="24"/>
              </w:rPr>
              <w:t>s</w:t>
            </w:r>
            <w:r w:rsidR="00273758">
              <w:rPr>
                <w:rFonts w:ascii="Arial" w:hAnsi="Arial"/>
                <w:color w:val="auto"/>
                <w:sz w:val="24"/>
                <w:szCs w:val="24"/>
              </w:rPr>
              <w:t>istant :</w:t>
            </w:r>
            <w:r w:rsidRPr="001C1984">
              <w:rPr>
                <w:rFonts w:ascii="Arial" w:hAnsi="Arial"/>
                <w:color w:val="auto"/>
                <w:sz w:val="24"/>
                <w:szCs w:val="24"/>
              </w:rPr>
              <w:t xml:space="preserve"> </w:t>
            </w:r>
          </w:p>
          <w:p w:rsidR="00BB25FE" w:rsidRPr="001C1984" w:rsidRDefault="00BA7246" w:rsidP="00934C8E">
            <w:pPr>
              <w:pStyle w:val="GridTable5DarkAccent3"/>
              <w:numPr>
                <w:ilvl w:val="0"/>
                <w:numId w:val="3"/>
              </w:num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s>
              <w:ind w:left="720" w:hanging="360"/>
              <w:jc w:val="both"/>
              <w:rPr>
                <w:rFonts w:ascii="Arial" w:hAnsi="Arial"/>
                <w:color w:val="auto"/>
                <w:sz w:val="24"/>
                <w:szCs w:val="24"/>
              </w:rPr>
            </w:pPr>
            <w:r>
              <w:rPr>
                <w:rFonts w:ascii="Arial" w:hAnsi="Arial"/>
                <w:color w:val="auto"/>
                <w:sz w:val="24"/>
                <w:szCs w:val="24"/>
              </w:rPr>
              <w:t>E</w:t>
            </w:r>
            <w:r w:rsidR="00273758">
              <w:rPr>
                <w:rFonts w:ascii="Arial" w:hAnsi="Arial"/>
                <w:color w:val="auto"/>
                <w:sz w:val="24"/>
                <w:szCs w:val="24"/>
              </w:rPr>
              <w:t>tablit le score final</w:t>
            </w:r>
            <w:r>
              <w:rPr>
                <w:rFonts w:ascii="Arial" w:hAnsi="Arial"/>
                <w:color w:val="auto"/>
                <w:sz w:val="24"/>
                <w:szCs w:val="24"/>
              </w:rPr>
              <w:t>.</w:t>
            </w:r>
          </w:p>
          <w:p w:rsidR="00BB25FE" w:rsidRPr="001C1984" w:rsidRDefault="00BA7246" w:rsidP="00934C8E">
            <w:pPr>
              <w:pStyle w:val="GridTable5DarkAccent3"/>
              <w:numPr>
                <w:ilvl w:val="0"/>
                <w:numId w:val="3"/>
              </w:num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s>
              <w:ind w:left="720" w:hanging="360"/>
              <w:jc w:val="both"/>
              <w:rPr>
                <w:rFonts w:ascii="Arial" w:hAnsi="Arial"/>
                <w:color w:val="auto"/>
                <w:sz w:val="24"/>
                <w:szCs w:val="24"/>
              </w:rPr>
            </w:pPr>
            <w:r>
              <w:rPr>
                <w:rFonts w:ascii="Arial" w:hAnsi="Arial"/>
                <w:color w:val="auto"/>
                <w:sz w:val="24"/>
                <w:szCs w:val="24"/>
              </w:rPr>
              <w:t>R</w:t>
            </w:r>
            <w:r w:rsidR="00BB25FE" w:rsidRPr="001C1984">
              <w:rPr>
                <w:rFonts w:ascii="Arial" w:hAnsi="Arial"/>
                <w:color w:val="auto"/>
                <w:sz w:val="24"/>
                <w:szCs w:val="24"/>
              </w:rPr>
              <w:t xml:space="preserve">apporte le score sur la feuille </w:t>
            </w:r>
            <w:r w:rsidR="00934C8E">
              <w:rPr>
                <w:rFonts w:ascii="Arial" w:hAnsi="Arial"/>
                <w:color w:val="auto"/>
                <w:sz w:val="24"/>
                <w:szCs w:val="24"/>
              </w:rPr>
              <w:t>de poule/tableau</w:t>
            </w:r>
          </w:p>
          <w:p w:rsidR="00585462" w:rsidRPr="00BA7246" w:rsidRDefault="00BA7246" w:rsidP="00934C8E">
            <w:pPr>
              <w:pStyle w:val="GridTable5DarkAccent3"/>
              <w:numPr>
                <w:ilvl w:val="0"/>
                <w:numId w:val="3"/>
              </w:num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s>
              <w:ind w:left="720" w:hanging="360"/>
              <w:jc w:val="both"/>
              <w:rPr>
                <w:rFonts w:ascii="Arial" w:hAnsi="Arial"/>
                <w:color w:val="auto"/>
                <w:sz w:val="24"/>
                <w:szCs w:val="24"/>
              </w:rPr>
            </w:pPr>
            <w:r>
              <w:rPr>
                <w:rFonts w:ascii="Arial" w:hAnsi="Arial"/>
                <w:color w:val="auto"/>
                <w:sz w:val="24"/>
                <w:szCs w:val="24"/>
              </w:rPr>
              <w:t>A</w:t>
            </w:r>
            <w:r w:rsidR="00273758">
              <w:rPr>
                <w:rFonts w:ascii="Arial" w:hAnsi="Arial"/>
                <w:color w:val="auto"/>
                <w:sz w:val="24"/>
                <w:szCs w:val="24"/>
              </w:rPr>
              <w:t>nnonce</w:t>
            </w:r>
            <w:r w:rsidR="00BB25FE" w:rsidRPr="001C1984">
              <w:rPr>
                <w:rFonts w:ascii="Arial" w:hAnsi="Arial"/>
                <w:color w:val="auto"/>
                <w:sz w:val="24"/>
                <w:szCs w:val="24"/>
              </w:rPr>
              <w:t xml:space="preserve"> le vainqueur</w:t>
            </w:r>
            <w:r w:rsidR="00273758">
              <w:rPr>
                <w:rFonts w:ascii="Arial" w:hAnsi="Arial"/>
                <w:color w:val="auto"/>
                <w:sz w:val="24"/>
                <w:szCs w:val="24"/>
              </w:rPr>
              <w:t xml:space="preserve"> au juge central</w:t>
            </w:r>
          </w:p>
        </w:tc>
      </w:tr>
      <w:tr w:rsidR="00BB25FE" w:rsidRPr="00A75021">
        <w:trPr>
          <w:cantSplit/>
          <w:trHeight w:val="2264"/>
        </w:trPr>
        <w:tc>
          <w:tcPr>
            <w:tcW w:w="2970" w:type="dxa"/>
            <w:tcBorders>
              <w:top w:val="single" w:sz="4" w:space="0" w:color="FFFFFF"/>
              <w:left w:val="single" w:sz="4" w:space="0" w:color="FFFFFF"/>
              <w:bottom w:val="single" w:sz="4" w:space="0" w:color="FFFFFF"/>
              <w:right w:val="single" w:sz="4" w:space="0" w:color="FFFFFF"/>
            </w:tcBorders>
            <w:shd w:val="clear" w:color="auto" w:fill="A5A5A5"/>
            <w:tcMar>
              <w:top w:w="0" w:type="dxa"/>
              <w:left w:w="0" w:type="dxa"/>
              <w:bottom w:w="0" w:type="dxa"/>
              <w:right w:w="0" w:type="dxa"/>
            </w:tcMar>
            <w:vAlign w:val="center"/>
          </w:tcPr>
          <w:p w:rsidR="00BB25FE" w:rsidRPr="001C1984" w:rsidRDefault="00BB25FE" w:rsidP="00BF44EE">
            <w:pPr>
              <w:pStyle w:val="GridTable5DarkAccent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jc w:val="both"/>
              <w:rPr>
                <w:rFonts w:ascii="Arial" w:hAnsi="Arial"/>
                <w:color w:val="auto"/>
                <w:sz w:val="24"/>
                <w:szCs w:val="24"/>
              </w:rPr>
            </w:pPr>
            <w:r w:rsidRPr="001C1984">
              <w:rPr>
                <w:rFonts w:ascii="Arial" w:hAnsi="Arial"/>
                <w:color w:val="auto"/>
                <w:sz w:val="24"/>
                <w:szCs w:val="24"/>
              </w:rPr>
              <w:t>Victoire par retrait ou forfait</w:t>
            </w:r>
          </w:p>
        </w:tc>
        <w:tc>
          <w:tcPr>
            <w:tcW w:w="6085" w:type="dxa"/>
            <w:tcBorders>
              <w:top w:val="single" w:sz="4" w:space="0" w:color="FFFFFF"/>
              <w:left w:val="single" w:sz="4" w:space="0" w:color="FFFFFF"/>
              <w:bottom w:val="single" w:sz="4" w:space="0" w:color="FFFFFF"/>
              <w:right w:val="single" w:sz="4" w:space="0" w:color="FFFFFF"/>
            </w:tcBorders>
            <w:shd w:val="clear" w:color="auto" w:fill="DBDBDB"/>
            <w:tcMar>
              <w:top w:w="0" w:type="dxa"/>
              <w:left w:w="0" w:type="dxa"/>
              <w:bottom w:w="0" w:type="dxa"/>
              <w:right w:w="0" w:type="dxa"/>
            </w:tcMar>
          </w:tcPr>
          <w:p w:rsidR="00BB25FE" w:rsidRPr="001C1984" w:rsidRDefault="00BB25FE" w:rsidP="00BF44EE">
            <w:pPr>
              <w:pStyle w:val="GridTable5DarkAccent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jc w:val="both"/>
              <w:rPr>
                <w:rFonts w:ascii="Arial" w:hAnsi="Arial"/>
                <w:color w:val="auto"/>
                <w:sz w:val="24"/>
                <w:szCs w:val="24"/>
              </w:rPr>
            </w:pPr>
            <w:r w:rsidRPr="001C1984">
              <w:rPr>
                <w:rFonts w:ascii="Arial" w:hAnsi="Arial"/>
                <w:color w:val="auto"/>
                <w:sz w:val="24"/>
                <w:szCs w:val="24"/>
              </w:rPr>
              <w:t>Le vainqueur est déclaré suite au retrait de l'adversaire :</w:t>
            </w:r>
          </w:p>
          <w:p w:rsidR="00BB25FE" w:rsidRPr="00934C8E" w:rsidRDefault="00BB25FE" w:rsidP="00934C8E">
            <w:pPr>
              <w:pStyle w:val="GridTable5DarkAccent3"/>
              <w:numPr>
                <w:ilvl w:val="0"/>
                <w:numId w:val="40"/>
              </w:num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s>
              <w:ind w:left="720" w:hanging="360"/>
              <w:jc w:val="both"/>
              <w:rPr>
                <w:rFonts w:ascii="Arial" w:hAnsi="Arial"/>
                <w:color w:val="auto"/>
                <w:sz w:val="24"/>
                <w:szCs w:val="24"/>
              </w:rPr>
            </w:pPr>
            <w:r w:rsidRPr="001C1984">
              <w:rPr>
                <w:rFonts w:ascii="Arial" w:hAnsi="Arial"/>
                <w:color w:val="auto"/>
                <w:sz w:val="24"/>
                <w:szCs w:val="24"/>
              </w:rPr>
              <w:t xml:space="preserve">Quand un </w:t>
            </w:r>
            <w:r w:rsidR="00273758">
              <w:rPr>
                <w:rFonts w:ascii="Arial" w:hAnsi="Arial"/>
                <w:color w:val="auto"/>
                <w:sz w:val="24"/>
                <w:szCs w:val="24"/>
              </w:rPr>
              <w:t>lutteur</w:t>
            </w:r>
            <w:r w:rsidR="00273758" w:rsidRPr="001C1984">
              <w:rPr>
                <w:rFonts w:ascii="Arial" w:hAnsi="Arial"/>
                <w:color w:val="auto"/>
                <w:sz w:val="24"/>
                <w:szCs w:val="24"/>
              </w:rPr>
              <w:t xml:space="preserve"> </w:t>
            </w:r>
            <w:r w:rsidRPr="001C1984">
              <w:rPr>
                <w:rFonts w:ascii="Arial" w:hAnsi="Arial"/>
                <w:color w:val="auto"/>
                <w:sz w:val="24"/>
                <w:szCs w:val="24"/>
              </w:rPr>
              <w:t>se retire du combat en raison d’une blessure ou d’une autre raison.</w:t>
            </w:r>
          </w:p>
          <w:p w:rsidR="00BB25FE" w:rsidRPr="00934C8E" w:rsidRDefault="00BB25FE" w:rsidP="00934C8E">
            <w:pPr>
              <w:pStyle w:val="GridTable5DarkAccent3"/>
              <w:numPr>
                <w:ilvl w:val="0"/>
                <w:numId w:val="40"/>
              </w:num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s>
              <w:ind w:left="720" w:hanging="360"/>
              <w:jc w:val="both"/>
              <w:rPr>
                <w:rFonts w:ascii="Arial" w:hAnsi="Arial"/>
                <w:color w:val="auto"/>
                <w:sz w:val="24"/>
                <w:szCs w:val="24"/>
              </w:rPr>
            </w:pPr>
            <w:r w:rsidRPr="001C1984">
              <w:rPr>
                <w:rFonts w:ascii="Arial" w:hAnsi="Arial"/>
                <w:color w:val="auto"/>
                <w:sz w:val="24"/>
                <w:szCs w:val="24"/>
              </w:rPr>
              <w:t xml:space="preserve">Quand un </w:t>
            </w:r>
            <w:r w:rsidR="00273758">
              <w:rPr>
                <w:rFonts w:ascii="Arial" w:hAnsi="Arial"/>
                <w:color w:val="auto"/>
                <w:sz w:val="24"/>
                <w:szCs w:val="24"/>
              </w:rPr>
              <w:t>lutteur</w:t>
            </w:r>
            <w:r w:rsidR="00273758" w:rsidRPr="001C1984">
              <w:rPr>
                <w:rFonts w:ascii="Arial" w:hAnsi="Arial"/>
                <w:color w:val="auto"/>
                <w:sz w:val="24"/>
                <w:szCs w:val="24"/>
              </w:rPr>
              <w:t xml:space="preserve"> </w:t>
            </w:r>
            <w:r w:rsidRPr="001C1984">
              <w:rPr>
                <w:rFonts w:ascii="Arial" w:hAnsi="Arial"/>
                <w:color w:val="auto"/>
                <w:sz w:val="24"/>
                <w:szCs w:val="24"/>
              </w:rPr>
              <w:t>ne reprend pas le combat après la période de repos ou ne répond pas à l'appel de reprise du combat.</w:t>
            </w:r>
          </w:p>
          <w:p w:rsidR="00585462" w:rsidRDefault="00BB25FE" w:rsidP="00BF44EE">
            <w:pPr>
              <w:pStyle w:val="GridTable5DarkAccent3"/>
              <w:numPr>
                <w:ilvl w:val="0"/>
                <w:numId w:val="40"/>
              </w:num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s>
              <w:ind w:left="720" w:hanging="360"/>
              <w:jc w:val="both"/>
              <w:rPr>
                <w:rFonts w:ascii="Arial" w:hAnsi="Arial"/>
                <w:color w:val="auto"/>
                <w:sz w:val="24"/>
                <w:szCs w:val="24"/>
              </w:rPr>
            </w:pPr>
            <w:r w:rsidRPr="001C1984">
              <w:rPr>
                <w:rFonts w:ascii="Arial" w:hAnsi="Arial"/>
                <w:color w:val="auto"/>
                <w:sz w:val="24"/>
                <w:szCs w:val="24"/>
              </w:rPr>
              <w:t xml:space="preserve">Quand un </w:t>
            </w:r>
            <w:r w:rsidR="00273758">
              <w:rPr>
                <w:rFonts w:ascii="Arial" w:hAnsi="Arial"/>
                <w:color w:val="auto"/>
                <w:sz w:val="24"/>
                <w:szCs w:val="24"/>
              </w:rPr>
              <w:t>lutteur</w:t>
            </w:r>
            <w:r w:rsidR="00273758" w:rsidRPr="001C1984">
              <w:rPr>
                <w:rFonts w:ascii="Arial" w:hAnsi="Arial"/>
                <w:color w:val="auto"/>
                <w:sz w:val="24"/>
                <w:szCs w:val="24"/>
              </w:rPr>
              <w:t xml:space="preserve"> </w:t>
            </w:r>
            <w:r w:rsidRPr="001C1984">
              <w:rPr>
                <w:rFonts w:ascii="Arial" w:hAnsi="Arial"/>
                <w:color w:val="auto"/>
                <w:sz w:val="24"/>
                <w:szCs w:val="24"/>
              </w:rPr>
              <w:t>est exclu pour comportement dangereux, l’autre est déclaré vainqueur.</w:t>
            </w:r>
          </w:p>
        </w:tc>
      </w:tr>
      <w:tr w:rsidR="00BB25FE" w:rsidRPr="00A75021">
        <w:trPr>
          <w:cantSplit/>
          <w:trHeight w:val="1121"/>
        </w:trPr>
        <w:tc>
          <w:tcPr>
            <w:tcW w:w="2970" w:type="dxa"/>
            <w:tcBorders>
              <w:top w:val="single" w:sz="4" w:space="0" w:color="FFFFFF"/>
              <w:left w:val="single" w:sz="4" w:space="0" w:color="FFFFFF"/>
              <w:bottom w:val="single" w:sz="4" w:space="0" w:color="FFFFFF"/>
              <w:right w:val="single" w:sz="4" w:space="0" w:color="FFFFFF"/>
            </w:tcBorders>
            <w:shd w:val="clear" w:color="auto" w:fill="A5A5A5"/>
            <w:tcMar>
              <w:top w:w="0" w:type="dxa"/>
              <w:left w:w="0" w:type="dxa"/>
              <w:bottom w:w="0" w:type="dxa"/>
              <w:right w:w="0" w:type="dxa"/>
            </w:tcMar>
            <w:vAlign w:val="center"/>
          </w:tcPr>
          <w:p w:rsidR="00BB25FE" w:rsidRPr="001C1984" w:rsidRDefault="00934C8E" w:rsidP="00BF44EE">
            <w:pPr>
              <w:pStyle w:val="GridTable5DarkAccent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jc w:val="both"/>
              <w:rPr>
                <w:rFonts w:ascii="Arial" w:hAnsi="Arial"/>
                <w:color w:val="auto"/>
                <w:sz w:val="24"/>
                <w:szCs w:val="24"/>
              </w:rPr>
            </w:pPr>
            <w:r>
              <w:rPr>
                <w:rFonts w:ascii="Arial" w:hAnsi="Arial"/>
                <w:color w:val="auto"/>
                <w:sz w:val="24"/>
                <w:szCs w:val="24"/>
              </w:rPr>
              <w:t>En cas d’égalité</w:t>
            </w:r>
          </w:p>
        </w:tc>
        <w:tc>
          <w:tcPr>
            <w:tcW w:w="6085" w:type="dxa"/>
            <w:tcBorders>
              <w:top w:val="single" w:sz="4" w:space="0" w:color="FFFFFF"/>
              <w:left w:val="single" w:sz="4" w:space="0" w:color="FFFFFF"/>
              <w:bottom w:val="single" w:sz="4" w:space="0" w:color="FFFFFF"/>
              <w:right w:val="single" w:sz="4" w:space="0" w:color="FFFFFF"/>
            </w:tcBorders>
            <w:shd w:val="clear" w:color="auto" w:fill="EDEDED"/>
            <w:tcMar>
              <w:top w:w="0" w:type="dxa"/>
              <w:left w:w="0" w:type="dxa"/>
              <w:bottom w:w="0" w:type="dxa"/>
              <w:right w:w="0" w:type="dxa"/>
            </w:tcMar>
          </w:tcPr>
          <w:p w:rsidR="00935D5E" w:rsidRDefault="00935D5E" w:rsidP="004021FE">
            <w:pPr>
              <w:pStyle w:val="GridTable5DarkAccent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s>
              <w:jc w:val="both"/>
              <w:rPr>
                <w:rFonts w:ascii="Arial" w:hAnsi="Arial"/>
                <w:color w:val="auto"/>
                <w:sz w:val="24"/>
                <w:szCs w:val="24"/>
              </w:rPr>
            </w:pPr>
            <w:r>
              <w:rPr>
                <w:rFonts w:ascii="Arial" w:hAnsi="Arial"/>
                <w:color w:val="auto"/>
                <w:sz w:val="24"/>
                <w:szCs w:val="24"/>
              </w:rPr>
              <w:t>Si à l’issue d’un match deux lutteurs sont à égalité de points, le juge assistant détermine le vainqueur</w:t>
            </w:r>
            <w:r w:rsidR="008D7B0C">
              <w:rPr>
                <w:rFonts w:ascii="Arial" w:hAnsi="Arial"/>
                <w:color w:val="auto"/>
                <w:sz w:val="24"/>
                <w:szCs w:val="24"/>
              </w:rPr>
              <w:t xml:space="preserve"> en fonction des critères suivant, dans l’ordre</w:t>
            </w:r>
            <w:r>
              <w:rPr>
                <w:rFonts w:ascii="Arial" w:hAnsi="Arial"/>
                <w:color w:val="auto"/>
                <w:sz w:val="24"/>
                <w:szCs w:val="24"/>
              </w:rPr>
              <w:t> :</w:t>
            </w:r>
          </w:p>
          <w:p w:rsidR="00935D5E" w:rsidRDefault="002A1727" w:rsidP="00935D5E">
            <w:pPr>
              <w:pStyle w:val="GridTable5DarkAccent3"/>
              <w:numPr>
                <w:ilvl w:val="0"/>
                <w:numId w:val="42"/>
              </w:num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s>
              <w:ind w:left="720" w:hanging="360"/>
              <w:jc w:val="both"/>
              <w:rPr>
                <w:rFonts w:ascii="Arial" w:hAnsi="Arial"/>
                <w:color w:val="auto"/>
                <w:sz w:val="24"/>
                <w:szCs w:val="24"/>
              </w:rPr>
            </w:pPr>
            <w:r>
              <w:rPr>
                <w:rFonts w:ascii="Arial" w:hAnsi="Arial"/>
                <w:color w:val="auto"/>
                <w:sz w:val="24"/>
                <w:szCs w:val="24"/>
              </w:rPr>
              <w:t>Lutteur qui a le plus d</w:t>
            </w:r>
            <w:r w:rsidR="00935D5E">
              <w:rPr>
                <w:rFonts w:ascii="Arial" w:hAnsi="Arial"/>
                <w:color w:val="auto"/>
                <w:sz w:val="24"/>
                <w:szCs w:val="24"/>
              </w:rPr>
              <w:t>’action</w:t>
            </w:r>
            <w:r>
              <w:rPr>
                <w:rFonts w:ascii="Arial" w:hAnsi="Arial"/>
                <w:color w:val="auto"/>
                <w:sz w:val="24"/>
                <w:szCs w:val="24"/>
              </w:rPr>
              <w:t>s</w:t>
            </w:r>
            <w:r w:rsidR="00A54310">
              <w:rPr>
                <w:rFonts w:ascii="Arial" w:hAnsi="Arial"/>
                <w:color w:val="auto"/>
                <w:sz w:val="24"/>
                <w:szCs w:val="24"/>
              </w:rPr>
              <w:t xml:space="preserve"> à 4</w:t>
            </w:r>
            <w:r w:rsidR="00935D5E">
              <w:rPr>
                <w:rFonts w:ascii="Arial" w:hAnsi="Arial"/>
                <w:color w:val="auto"/>
                <w:sz w:val="24"/>
                <w:szCs w:val="24"/>
              </w:rPr>
              <w:t xml:space="preserve"> points</w:t>
            </w:r>
          </w:p>
          <w:p w:rsidR="008D7B0C" w:rsidRDefault="002A1727" w:rsidP="004021FE">
            <w:pPr>
              <w:pStyle w:val="GridTable5DarkAccent3"/>
              <w:numPr>
                <w:ilvl w:val="0"/>
                <w:numId w:val="42"/>
              </w:num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s>
              <w:ind w:left="720" w:hanging="360"/>
              <w:jc w:val="both"/>
              <w:rPr>
                <w:rFonts w:ascii="Arial" w:hAnsi="Arial"/>
                <w:color w:val="auto"/>
                <w:sz w:val="24"/>
                <w:szCs w:val="24"/>
              </w:rPr>
            </w:pPr>
            <w:r>
              <w:rPr>
                <w:rFonts w:ascii="Arial" w:hAnsi="Arial"/>
                <w:color w:val="auto"/>
                <w:sz w:val="24"/>
                <w:szCs w:val="24"/>
              </w:rPr>
              <w:t>Lutteur qui a le moins de sanctions</w:t>
            </w:r>
          </w:p>
          <w:p w:rsidR="00585462" w:rsidRPr="002A1727" w:rsidRDefault="008D7B0C" w:rsidP="00CE7B4C">
            <w:pPr>
              <w:pStyle w:val="GridTable5DarkAccent3"/>
              <w:numPr>
                <w:ilvl w:val="0"/>
                <w:numId w:val="42"/>
              </w:num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s>
              <w:ind w:left="720" w:hanging="360"/>
              <w:jc w:val="both"/>
              <w:rPr>
                <w:rFonts w:ascii="Arial" w:hAnsi="Arial"/>
                <w:color w:val="auto"/>
                <w:sz w:val="24"/>
                <w:szCs w:val="24"/>
              </w:rPr>
            </w:pPr>
            <w:r>
              <w:rPr>
                <w:rFonts w:ascii="Arial" w:hAnsi="Arial"/>
                <w:color w:val="auto"/>
                <w:sz w:val="24"/>
                <w:szCs w:val="24"/>
              </w:rPr>
              <w:t xml:space="preserve">Le juge central désigne un lutteur aléatoirement (pile ou face), une nouvelle reprise de 2 min </w:t>
            </w:r>
            <w:proofErr w:type="gramStart"/>
            <w:r>
              <w:rPr>
                <w:rFonts w:ascii="Arial" w:hAnsi="Arial"/>
                <w:color w:val="auto"/>
                <w:sz w:val="24"/>
                <w:szCs w:val="24"/>
              </w:rPr>
              <w:t>a</w:t>
            </w:r>
            <w:proofErr w:type="gramEnd"/>
            <w:r>
              <w:rPr>
                <w:rFonts w:ascii="Arial" w:hAnsi="Arial"/>
                <w:color w:val="auto"/>
                <w:sz w:val="24"/>
                <w:szCs w:val="24"/>
              </w:rPr>
              <w:t xml:space="preserve"> lieu. Le vainqueur de la reprise remporte le match. </w:t>
            </w:r>
            <w:r w:rsidRPr="00822B1F">
              <w:rPr>
                <w:rFonts w:ascii="Arial" w:hAnsi="Arial"/>
                <w:color w:val="auto"/>
                <w:sz w:val="24"/>
                <w:szCs w:val="24"/>
              </w:rPr>
              <w:t xml:space="preserve">Si à l’issue de la reprise l’égalité persiste, le </w:t>
            </w:r>
            <w:r w:rsidR="00CE7B4C" w:rsidRPr="00822B1F">
              <w:rPr>
                <w:rFonts w:ascii="Arial" w:hAnsi="Arial"/>
                <w:color w:val="auto"/>
                <w:sz w:val="24"/>
                <w:szCs w:val="24"/>
              </w:rPr>
              <w:t xml:space="preserve">lutteur </w:t>
            </w:r>
            <w:r w:rsidRPr="00822B1F">
              <w:rPr>
                <w:rFonts w:ascii="Arial" w:hAnsi="Arial"/>
                <w:color w:val="auto"/>
                <w:sz w:val="24"/>
                <w:szCs w:val="24"/>
              </w:rPr>
              <w:t>désigné initialement remporte le match</w:t>
            </w:r>
          </w:p>
        </w:tc>
      </w:tr>
    </w:tbl>
    <w:p w:rsidR="00BB25FE" w:rsidRDefault="00BB25FE"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mallCaps/>
          <w:sz w:val="24"/>
          <w:szCs w:val="24"/>
        </w:rPr>
      </w:pPr>
    </w:p>
    <w:p w:rsidR="00BB25FE" w:rsidRDefault="00BB25FE"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09"/>
        <w:jc w:val="both"/>
        <w:rPr>
          <w:rFonts w:ascii="Arial" w:hAnsi="Arial" w:cs="Times New Roman"/>
          <w:sz w:val="24"/>
          <w:szCs w:val="24"/>
        </w:rPr>
      </w:pPr>
      <w:r>
        <w:rPr>
          <w:rFonts w:ascii="Arial" w:hAnsi="Arial" w:cs="Times New Roman"/>
          <w:sz w:val="24"/>
          <w:szCs w:val="24"/>
        </w:rPr>
        <w:t>.</w:t>
      </w:r>
    </w:p>
    <w:p w:rsidR="00BB25FE" w:rsidRPr="00A308A1" w:rsidRDefault="00920B52" w:rsidP="00A308A1">
      <w:pPr>
        <w:jc w:val="center"/>
        <w:rPr>
          <w:rFonts w:ascii="Arial" w:hAnsi="Arial" w:cs="Times New Roman"/>
          <w:b/>
          <w:sz w:val="32"/>
          <w:szCs w:val="32"/>
        </w:rPr>
      </w:pPr>
      <w:r>
        <w:rPr>
          <w:rFonts w:ascii="Arial" w:hAnsi="Arial" w:cs="Times New Roman"/>
          <w:b/>
          <w:sz w:val="32"/>
          <w:szCs w:val="32"/>
        </w:rPr>
        <w:br w:type="page"/>
      </w:r>
      <w:r w:rsidR="00BB25FE">
        <w:rPr>
          <w:rFonts w:ascii="Arial" w:hAnsi="Arial" w:cs="Times New Roman"/>
          <w:b/>
          <w:sz w:val="32"/>
          <w:szCs w:val="32"/>
        </w:rPr>
        <w:lastRenderedPageBreak/>
        <w:t>SANCTIONS</w:t>
      </w:r>
    </w:p>
    <w:p w:rsidR="00BB25FE" w:rsidRPr="001C1984" w:rsidRDefault="00BB25FE"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C1984">
        <w:rPr>
          <w:rFonts w:ascii="Arial" w:hAnsi="Arial" w:cs="Times New Roman"/>
          <w:sz w:val="24"/>
          <w:szCs w:val="24"/>
        </w:rPr>
        <w:t xml:space="preserve">Les sanctions sont prononcées par le juge central. Il dispose de trois types de carton : jaune, rouge et noir. </w:t>
      </w:r>
    </w:p>
    <w:p w:rsidR="00BB25FE" w:rsidRPr="001C1984" w:rsidRDefault="00BB25FE"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BB25FE" w:rsidRPr="00700CC2" w:rsidRDefault="00BB25FE"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mallCaps/>
          <w:sz w:val="24"/>
          <w:szCs w:val="24"/>
        </w:rPr>
      </w:pPr>
      <w:r w:rsidRPr="001C1984">
        <w:rPr>
          <w:rFonts w:ascii="Arial" w:hAnsi="Arial" w:cs="Times New Roman"/>
          <w:sz w:val="24"/>
          <w:szCs w:val="24"/>
        </w:rPr>
        <w:t xml:space="preserve">Le carton jaune est un avertissement attribué à un </w:t>
      </w:r>
      <w:r w:rsidR="007D21BA">
        <w:rPr>
          <w:rFonts w:ascii="Arial" w:hAnsi="Arial" w:cs="Times New Roman"/>
          <w:sz w:val="24"/>
          <w:szCs w:val="24"/>
        </w:rPr>
        <w:t>lutteur</w:t>
      </w:r>
      <w:r w:rsidR="007D21BA" w:rsidRPr="001C1984">
        <w:rPr>
          <w:rFonts w:ascii="Arial" w:hAnsi="Arial" w:cs="Times New Roman"/>
          <w:sz w:val="24"/>
          <w:szCs w:val="24"/>
        </w:rPr>
        <w:t xml:space="preserve"> </w:t>
      </w:r>
      <w:r w:rsidRPr="001C1984">
        <w:rPr>
          <w:rFonts w:ascii="Arial" w:hAnsi="Arial" w:cs="Times New Roman"/>
          <w:sz w:val="24"/>
          <w:szCs w:val="24"/>
        </w:rPr>
        <w:t xml:space="preserve">pour son comportement dangereux, irrespectueux </w:t>
      </w:r>
      <w:r>
        <w:rPr>
          <w:rFonts w:ascii="Arial" w:hAnsi="Arial" w:cs="Times New Roman"/>
          <w:sz w:val="24"/>
          <w:szCs w:val="24"/>
        </w:rPr>
        <w:t xml:space="preserve">ou pour </w:t>
      </w:r>
      <w:r w:rsidR="00D10CF8">
        <w:rPr>
          <w:rFonts w:ascii="Arial" w:hAnsi="Arial" w:cs="Times New Roman"/>
          <w:sz w:val="24"/>
          <w:szCs w:val="24"/>
        </w:rPr>
        <w:t>non-respect</w:t>
      </w:r>
      <w:r>
        <w:rPr>
          <w:rFonts w:ascii="Arial" w:hAnsi="Arial" w:cs="Times New Roman"/>
          <w:sz w:val="24"/>
          <w:szCs w:val="24"/>
        </w:rPr>
        <w:t xml:space="preserve"> des</w:t>
      </w:r>
      <w:r w:rsidR="00632D7D">
        <w:rPr>
          <w:rFonts w:ascii="Arial" w:hAnsi="Arial" w:cs="Times New Roman"/>
          <w:sz w:val="24"/>
          <w:szCs w:val="24"/>
        </w:rPr>
        <w:t xml:space="preserve"> règles </w:t>
      </w:r>
      <w:r w:rsidR="007D21BA">
        <w:rPr>
          <w:rFonts w:ascii="Arial" w:hAnsi="Arial" w:cs="Times New Roman"/>
          <w:sz w:val="24"/>
          <w:szCs w:val="24"/>
        </w:rPr>
        <w:t>ou</w:t>
      </w:r>
      <w:r w:rsidR="00632D7D">
        <w:rPr>
          <w:rFonts w:ascii="Arial" w:hAnsi="Arial" w:cs="Times New Roman"/>
          <w:sz w:val="24"/>
          <w:szCs w:val="24"/>
        </w:rPr>
        <w:t xml:space="preserve"> des</w:t>
      </w:r>
      <w:r>
        <w:rPr>
          <w:rFonts w:ascii="Arial" w:hAnsi="Arial" w:cs="Times New Roman"/>
          <w:sz w:val="24"/>
          <w:szCs w:val="24"/>
        </w:rPr>
        <w:t xml:space="preserve"> consignes du juge central</w:t>
      </w:r>
      <w:r w:rsidRPr="00D10CF8">
        <w:rPr>
          <w:rFonts w:ascii="Arial" w:hAnsi="Arial" w:cs="Times New Roman"/>
          <w:sz w:val="24"/>
          <w:szCs w:val="24"/>
        </w:rPr>
        <w:t>.</w:t>
      </w:r>
      <w:r w:rsidR="00700CC2" w:rsidRPr="00D10CF8">
        <w:rPr>
          <w:rFonts w:ascii="Arial" w:hAnsi="Arial" w:cs="Times New Roman"/>
          <w:sz w:val="24"/>
          <w:szCs w:val="24"/>
        </w:rPr>
        <w:t xml:space="preserve"> </w:t>
      </w:r>
      <w:r w:rsidR="00700CC2" w:rsidRPr="00822B1F">
        <w:rPr>
          <w:rFonts w:ascii="Arial" w:hAnsi="Arial" w:cs="Times New Roman"/>
          <w:sz w:val="24"/>
          <w:szCs w:val="24"/>
        </w:rPr>
        <w:t>La sortie volontaire de la zone de combat est sanctionnée d’un carton jaune</w:t>
      </w:r>
      <w:r w:rsidR="00700CC2" w:rsidRPr="00D10CF8">
        <w:rPr>
          <w:rFonts w:ascii="Arial" w:hAnsi="Arial" w:cs="Times New Roman"/>
          <w:sz w:val="24"/>
          <w:szCs w:val="24"/>
        </w:rPr>
        <w:t>.</w:t>
      </w:r>
    </w:p>
    <w:p w:rsidR="00632D7D" w:rsidRDefault="00632D7D"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632D7D" w:rsidRDefault="00632D7D"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Rappel des interdictions de combat et exemples de comportements dangereux :</w:t>
      </w:r>
    </w:p>
    <w:p w:rsidR="007D21BA" w:rsidRDefault="008D2C9A" w:rsidP="00BF44EE">
      <w:pPr>
        <w:pStyle w:val="Paragraphedeliste"/>
        <w:numPr>
          <w:ilvl w:val="0"/>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C</w:t>
      </w:r>
      <w:r w:rsidR="007D21BA">
        <w:rPr>
          <w:rFonts w:ascii="Arial" w:hAnsi="Arial" w:cs="Times New Roman"/>
          <w:sz w:val="24"/>
          <w:szCs w:val="24"/>
        </w:rPr>
        <w:t>lés articulaires</w:t>
      </w:r>
    </w:p>
    <w:p w:rsidR="00585462" w:rsidRDefault="007D21BA" w:rsidP="00BF44EE">
      <w:pPr>
        <w:pStyle w:val="Paragraphedeliste"/>
        <w:numPr>
          <w:ilvl w:val="0"/>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E</w:t>
      </w:r>
      <w:r w:rsidR="00632D7D" w:rsidRPr="00174226">
        <w:rPr>
          <w:rFonts w:ascii="Arial" w:hAnsi="Arial" w:cs="Times New Roman"/>
          <w:sz w:val="24"/>
          <w:szCs w:val="24"/>
        </w:rPr>
        <w:t>tranglements</w:t>
      </w:r>
    </w:p>
    <w:p w:rsidR="00100B42" w:rsidRDefault="008D2C9A" w:rsidP="00BF44EE">
      <w:pPr>
        <w:pStyle w:val="Paragraphedeliste"/>
        <w:numPr>
          <w:ilvl w:val="0"/>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F</w:t>
      </w:r>
      <w:r w:rsidR="00632D7D" w:rsidRPr="00174226">
        <w:rPr>
          <w:rFonts w:ascii="Arial" w:hAnsi="Arial" w:cs="Times New Roman"/>
          <w:sz w:val="24"/>
          <w:szCs w:val="24"/>
        </w:rPr>
        <w:t>rappes (coups de poings, de tête, de genou</w:t>
      </w:r>
      <w:r w:rsidR="00632D7D">
        <w:rPr>
          <w:rFonts w:ascii="Arial" w:hAnsi="Arial" w:cs="Times New Roman"/>
          <w:sz w:val="24"/>
          <w:szCs w:val="24"/>
        </w:rPr>
        <w:t xml:space="preserve">, de </w:t>
      </w:r>
      <w:r w:rsidR="00632D7D" w:rsidRPr="00174226">
        <w:rPr>
          <w:rFonts w:ascii="Arial" w:hAnsi="Arial" w:cs="Times New Roman"/>
          <w:sz w:val="24"/>
          <w:szCs w:val="24"/>
        </w:rPr>
        <w:t>pied</w:t>
      </w:r>
      <w:r w:rsidR="00632D7D">
        <w:rPr>
          <w:rFonts w:ascii="Arial" w:hAnsi="Arial" w:cs="Times New Roman"/>
          <w:sz w:val="24"/>
          <w:szCs w:val="24"/>
        </w:rPr>
        <w:t>, d’</w:t>
      </w:r>
      <w:r w:rsidR="00632D7D" w:rsidRPr="00174226">
        <w:rPr>
          <w:rFonts w:ascii="Arial" w:hAnsi="Arial" w:cs="Times New Roman"/>
          <w:sz w:val="24"/>
          <w:szCs w:val="24"/>
        </w:rPr>
        <w:t>épaule</w:t>
      </w:r>
      <w:r w:rsidR="00632D7D">
        <w:rPr>
          <w:rFonts w:ascii="Arial" w:hAnsi="Arial" w:cs="Times New Roman"/>
          <w:sz w:val="24"/>
          <w:szCs w:val="24"/>
        </w:rPr>
        <w:t>,</w:t>
      </w:r>
      <w:r w:rsidR="00632D7D" w:rsidRPr="00C71661">
        <w:rPr>
          <w:rFonts w:ascii="Arial" w:hAnsi="Arial" w:cs="Times New Roman"/>
          <w:b/>
          <w:color w:val="FF0000"/>
          <w:sz w:val="24"/>
          <w:szCs w:val="24"/>
        </w:rPr>
        <w:t xml:space="preserve"> </w:t>
      </w:r>
      <w:r w:rsidR="00632D7D" w:rsidRPr="00E563A3">
        <w:rPr>
          <w:rFonts w:ascii="Arial" w:hAnsi="Arial" w:cs="Times New Roman"/>
          <w:sz w:val="24"/>
          <w:szCs w:val="24"/>
        </w:rPr>
        <w:t>de coude</w:t>
      </w:r>
      <w:r w:rsidR="003308C5">
        <w:rPr>
          <w:rFonts w:ascii="Arial" w:hAnsi="Arial" w:cs="Times New Roman"/>
          <w:sz w:val="24"/>
          <w:szCs w:val="24"/>
        </w:rPr>
        <w:t>, etc.</w:t>
      </w:r>
      <w:r>
        <w:rPr>
          <w:rFonts w:ascii="Arial" w:hAnsi="Arial" w:cs="Times New Roman"/>
          <w:sz w:val="24"/>
          <w:szCs w:val="24"/>
        </w:rPr>
        <w:t>)</w:t>
      </w:r>
    </w:p>
    <w:p w:rsidR="007D21BA" w:rsidRDefault="007D21BA" w:rsidP="00BF44EE">
      <w:pPr>
        <w:pStyle w:val="Paragraphedeliste"/>
        <w:numPr>
          <w:ilvl w:val="0"/>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Pressions sur les parties sensibles du corps (yeux, gorge, etc.)</w:t>
      </w:r>
    </w:p>
    <w:p w:rsidR="00100B42" w:rsidRDefault="007D21BA" w:rsidP="00BF44EE">
      <w:pPr>
        <w:pStyle w:val="Paragraphedeliste"/>
        <w:numPr>
          <w:ilvl w:val="0"/>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Manipulations de petites articulation (doigts, etc.), du nez, des oreilles.</w:t>
      </w:r>
    </w:p>
    <w:p w:rsidR="00585462" w:rsidRDefault="008D2C9A" w:rsidP="00BF44EE">
      <w:pPr>
        <w:pStyle w:val="Paragraphedeliste"/>
        <w:numPr>
          <w:ilvl w:val="0"/>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 xml:space="preserve">Utilisation de force excessive dans </w:t>
      </w:r>
      <w:r w:rsidR="007D21BA">
        <w:rPr>
          <w:rFonts w:ascii="Arial" w:hAnsi="Arial" w:cs="Times New Roman"/>
          <w:sz w:val="24"/>
          <w:szCs w:val="24"/>
        </w:rPr>
        <w:t>les projections</w:t>
      </w:r>
    </w:p>
    <w:p w:rsidR="00BB25FE" w:rsidRPr="001C1984" w:rsidRDefault="00BB25FE"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BB25FE" w:rsidRPr="001C1984" w:rsidRDefault="00BB25FE"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C1984">
        <w:rPr>
          <w:rFonts w:ascii="Arial" w:hAnsi="Arial" w:cs="Times New Roman"/>
          <w:sz w:val="24"/>
          <w:szCs w:val="24"/>
        </w:rPr>
        <w:t xml:space="preserve">Si le joueur </w:t>
      </w:r>
      <w:r>
        <w:rPr>
          <w:rFonts w:ascii="Arial" w:hAnsi="Arial" w:cs="Times New Roman"/>
          <w:sz w:val="24"/>
          <w:szCs w:val="24"/>
        </w:rPr>
        <w:t xml:space="preserve">au comportement incriminé </w:t>
      </w:r>
      <w:r w:rsidRPr="001C1984">
        <w:rPr>
          <w:rFonts w:ascii="Arial" w:hAnsi="Arial" w:cs="Times New Roman"/>
          <w:sz w:val="24"/>
          <w:szCs w:val="24"/>
        </w:rPr>
        <w:t>récidive, l’arbitr</w:t>
      </w:r>
      <w:r w:rsidR="00447BCA">
        <w:rPr>
          <w:rFonts w:ascii="Arial" w:hAnsi="Arial" w:cs="Times New Roman"/>
          <w:sz w:val="24"/>
          <w:szCs w:val="24"/>
        </w:rPr>
        <w:t>e lui attribue un carton rouge</w:t>
      </w:r>
      <w:r w:rsidR="00CB2CD6">
        <w:rPr>
          <w:rFonts w:ascii="Arial" w:hAnsi="Arial" w:cs="Times New Roman"/>
          <w:sz w:val="24"/>
          <w:szCs w:val="24"/>
        </w:rPr>
        <w:t xml:space="preserve">. </w:t>
      </w:r>
      <w:r w:rsidRPr="001C1984">
        <w:rPr>
          <w:rFonts w:ascii="Arial" w:hAnsi="Arial" w:cs="Times New Roman"/>
          <w:sz w:val="24"/>
          <w:szCs w:val="24"/>
        </w:rPr>
        <w:t xml:space="preserve">Ce faisant, </w:t>
      </w:r>
      <w:r w:rsidR="00832B01">
        <w:rPr>
          <w:rFonts w:ascii="Arial" w:hAnsi="Arial" w:cs="Times New Roman"/>
          <w:sz w:val="24"/>
          <w:szCs w:val="24"/>
        </w:rPr>
        <w:t>2</w:t>
      </w:r>
      <w:r w:rsidRPr="001C1984">
        <w:rPr>
          <w:rFonts w:ascii="Arial" w:hAnsi="Arial" w:cs="Times New Roman"/>
          <w:sz w:val="24"/>
          <w:szCs w:val="24"/>
        </w:rPr>
        <w:t xml:space="preserve"> points sont attribués à son adversaire (le juge </w:t>
      </w:r>
      <w:r w:rsidR="007D21BA">
        <w:rPr>
          <w:rFonts w:ascii="Arial" w:hAnsi="Arial" w:cs="Times New Roman"/>
          <w:sz w:val="24"/>
          <w:szCs w:val="24"/>
        </w:rPr>
        <w:t>assistant</w:t>
      </w:r>
      <w:r w:rsidRPr="001C1984">
        <w:rPr>
          <w:rFonts w:ascii="Arial" w:hAnsi="Arial" w:cs="Times New Roman"/>
          <w:sz w:val="24"/>
          <w:szCs w:val="24"/>
        </w:rPr>
        <w:t xml:space="preserve"> le rapporte sur </w:t>
      </w:r>
      <w:r w:rsidR="00670A66">
        <w:rPr>
          <w:rFonts w:ascii="Arial" w:hAnsi="Arial" w:cs="Times New Roman"/>
          <w:sz w:val="24"/>
          <w:szCs w:val="24"/>
        </w:rPr>
        <w:t>sa</w:t>
      </w:r>
      <w:r w:rsidRPr="001C1984">
        <w:rPr>
          <w:rFonts w:ascii="Arial" w:hAnsi="Arial" w:cs="Times New Roman"/>
          <w:sz w:val="24"/>
          <w:szCs w:val="24"/>
        </w:rPr>
        <w:t xml:space="preserve"> fiche de notation).</w:t>
      </w:r>
    </w:p>
    <w:p w:rsidR="00BB25FE" w:rsidRPr="001C1984" w:rsidRDefault="00BB25FE"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BB25FE" w:rsidRDefault="00BB25FE"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C1984">
        <w:rPr>
          <w:rFonts w:ascii="Arial" w:hAnsi="Arial" w:cs="Times New Roman"/>
          <w:sz w:val="24"/>
          <w:szCs w:val="24"/>
        </w:rPr>
        <w:t>L’arbitre peut distribuer autant de carton</w:t>
      </w:r>
      <w:r>
        <w:rPr>
          <w:rFonts w:ascii="Arial" w:hAnsi="Arial" w:cs="Times New Roman"/>
          <w:sz w:val="24"/>
          <w:szCs w:val="24"/>
        </w:rPr>
        <w:t>s</w:t>
      </w:r>
      <w:r w:rsidRPr="001C1984">
        <w:rPr>
          <w:rFonts w:ascii="Arial" w:hAnsi="Arial" w:cs="Times New Roman"/>
          <w:sz w:val="24"/>
          <w:szCs w:val="24"/>
        </w:rPr>
        <w:t xml:space="preserve"> rouge</w:t>
      </w:r>
      <w:r>
        <w:rPr>
          <w:rFonts w:ascii="Arial" w:hAnsi="Arial" w:cs="Times New Roman"/>
          <w:sz w:val="24"/>
          <w:szCs w:val="24"/>
        </w:rPr>
        <w:t>s</w:t>
      </w:r>
      <w:r w:rsidRPr="001C1984">
        <w:rPr>
          <w:rFonts w:ascii="Arial" w:hAnsi="Arial" w:cs="Times New Roman"/>
          <w:sz w:val="24"/>
          <w:szCs w:val="24"/>
        </w:rPr>
        <w:t xml:space="preserve"> que nécessaire. Toutefois, si la situation </w:t>
      </w:r>
      <w:r>
        <w:rPr>
          <w:rFonts w:ascii="Arial" w:hAnsi="Arial" w:cs="Times New Roman"/>
          <w:sz w:val="24"/>
          <w:szCs w:val="24"/>
        </w:rPr>
        <w:t xml:space="preserve">persiste ou </w:t>
      </w:r>
      <w:r w:rsidRPr="001C1984">
        <w:rPr>
          <w:rFonts w:ascii="Arial" w:hAnsi="Arial" w:cs="Times New Roman"/>
          <w:sz w:val="24"/>
          <w:szCs w:val="24"/>
        </w:rPr>
        <w:t xml:space="preserve">devient dangereuse, il peut attribuer un carton noir au </w:t>
      </w:r>
      <w:r w:rsidR="007D21BA">
        <w:rPr>
          <w:rFonts w:ascii="Arial" w:hAnsi="Arial" w:cs="Times New Roman"/>
          <w:sz w:val="24"/>
          <w:szCs w:val="24"/>
        </w:rPr>
        <w:t>lutteur</w:t>
      </w:r>
      <w:r w:rsidR="007D21BA" w:rsidRPr="001C1984">
        <w:rPr>
          <w:rFonts w:ascii="Arial" w:hAnsi="Arial" w:cs="Times New Roman"/>
          <w:sz w:val="24"/>
          <w:szCs w:val="24"/>
        </w:rPr>
        <w:t xml:space="preserve"> </w:t>
      </w:r>
      <w:r w:rsidRPr="001C1984">
        <w:rPr>
          <w:rFonts w:ascii="Arial" w:hAnsi="Arial" w:cs="Times New Roman"/>
          <w:sz w:val="24"/>
          <w:szCs w:val="24"/>
        </w:rPr>
        <w:t xml:space="preserve">et le déclarer ainsi perdant du match. Les organisateurs de la compétition sont alors sollicités pour déterminer si le </w:t>
      </w:r>
      <w:r w:rsidR="007D21BA">
        <w:rPr>
          <w:rFonts w:ascii="Arial" w:hAnsi="Arial" w:cs="Times New Roman"/>
          <w:sz w:val="24"/>
          <w:szCs w:val="24"/>
        </w:rPr>
        <w:t>lutteur</w:t>
      </w:r>
      <w:r w:rsidR="007D21BA" w:rsidRPr="001C1984">
        <w:rPr>
          <w:rFonts w:ascii="Arial" w:hAnsi="Arial" w:cs="Times New Roman"/>
          <w:sz w:val="24"/>
          <w:szCs w:val="24"/>
        </w:rPr>
        <w:t xml:space="preserve"> </w:t>
      </w:r>
      <w:r w:rsidRPr="001C1984">
        <w:rPr>
          <w:rFonts w:ascii="Arial" w:hAnsi="Arial" w:cs="Times New Roman"/>
          <w:sz w:val="24"/>
          <w:szCs w:val="24"/>
        </w:rPr>
        <w:t>peut continuer la compétition ou s’il doit en être exclu.</w:t>
      </w:r>
    </w:p>
    <w:p w:rsidR="00CB2CD6" w:rsidRDefault="00CB2CD6"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700CC2" w:rsidRDefault="00700CC2"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BB25FE" w:rsidRDefault="00BB25FE"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b/>
          <w:sz w:val="24"/>
          <w:szCs w:val="24"/>
        </w:rPr>
      </w:pPr>
    </w:p>
    <w:p w:rsidR="00A22AFC" w:rsidRPr="00E917F1" w:rsidRDefault="002955CC" w:rsidP="00BF44EE">
      <w:pPr>
        <w:pageBreakBefore/>
        <w:spacing w:after="0"/>
        <w:jc w:val="center"/>
        <w:rPr>
          <w:rFonts w:ascii="Arial" w:hAnsi="Arial" w:cs="Times New Roman"/>
          <w:b/>
          <w:sz w:val="32"/>
          <w:szCs w:val="32"/>
        </w:rPr>
      </w:pPr>
      <w:r w:rsidRPr="00E917F1">
        <w:rPr>
          <w:rFonts w:ascii="Arial" w:hAnsi="Arial" w:cs="Times New Roman"/>
          <w:b/>
          <w:sz w:val="32"/>
          <w:szCs w:val="32"/>
        </w:rPr>
        <w:lastRenderedPageBreak/>
        <w:t>CORPS ARBITRAL</w:t>
      </w:r>
    </w:p>
    <w:p w:rsidR="00594793" w:rsidRDefault="00594793"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A22AFC" w:rsidRPr="00E917F1" w:rsidRDefault="002955CC"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E917F1">
        <w:rPr>
          <w:rFonts w:ascii="Arial" w:hAnsi="Arial" w:cs="Times New Roman"/>
          <w:sz w:val="24"/>
          <w:szCs w:val="24"/>
        </w:rPr>
        <w:t>Le fait d’accepter une désignation en tant que juge implique l’engagement d’honneur de la personne désignée de respecter et de faire respecter les règlements, ainsi que de remplir ses fonctions avec la plus scrupuleuse impartialité et l’attention la plus soutenue.</w:t>
      </w:r>
    </w:p>
    <w:p w:rsidR="00374A74" w:rsidRPr="00E917F1" w:rsidRDefault="00374A74"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BE266A" w:rsidRPr="00E917F1" w:rsidRDefault="002955CC" w:rsidP="00BF44EE">
      <w:pPr>
        <w:pStyle w:val="Paragraphedeliste"/>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E917F1">
        <w:rPr>
          <w:rFonts w:ascii="Arial" w:hAnsi="Arial" w:cs="Times New Roman"/>
          <w:sz w:val="24"/>
          <w:szCs w:val="24"/>
        </w:rPr>
        <w:t xml:space="preserve"> Le juge central</w:t>
      </w:r>
    </w:p>
    <w:p w:rsidR="000C6CCC" w:rsidRPr="00E917F1" w:rsidRDefault="000C6CCC"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16"/>
        <w:jc w:val="both"/>
        <w:rPr>
          <w:rFonts w:ascii="Arial" w:hAnsi="Arial" w:cs="Times New Roman"/>
          <w:sz w:val="24"/>
          <w:szCs w:val="24"/>
        </w:rPr>
      </w:pPr>
    </w:p>
    <w:p w:rsidR="00F42155" w:rsidRDefault="002955CC" w:rsidP="00BF44EE">
      <w:pPr>
        <w:pStyle w:val="Paragraphedeliste"/>
        <w:numPr>
          <w:ilvl w:val="1"/>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16"/>
        <w:jc w:val="both"/>
        <w:rPr>
          <w:rFonts w:ascii="Arial" w:hAnsi="Arial" w:cs="Times New Roman"/>
          <w:sz w:val="24"/>
          <w:szCs w:val="24"/>
        </w:rPr>
      </w:pPr>
      <w:r w:rsidRPr="00F42155">
        <w:rPr>
          <w:rFonts w:ascii="Arial" w:hAnsi="Arial" w:cs="Times New Roman"/>
          <w:sz w:val="24"/>
          <w:szCs w:val="24"/>
        </w:rPr>
        <w:t xml:space="preserve">Il a la direction du match, il gère le combat </w:t>
      </w:r>
      <w:r w:rsidR="00CF3A8F" w:rsidRPr="00F42155">
        <w:rPr>
          <w:rFonts w:ascii="Arial" w:hAnsi="Arial" w:cs="Times New Roman"/>
          <w:sz w:val="24"/>
          <w:szCs w:val="24"/>
        </w:rPr>
        <w:t>(</w:t>
      </w:r>
      <w:r w:rsidRPr="00F42155">
        <w:rPr>
          <w:rFonts w:ascii="Arial" w:hAnsi="Arial" w:cs="Times New Roman"/>
          <w:sz w:val="24"/>
          <w:szCs w:val="24"/>
        </w:rPr>
        <w:t xml:space="preserve">« Prêt ? », « Allez ! », « Halte ! »). Il indique </w:t>
      </w:r>
      <w:r w:rsidR="007C4543" w:rsidRPr="00F42155">
        <w:rPr>
          <w:rFonts w:ascii="Arial" w:hAnsi="Arial" w:cs="Times New Roman"/>
          <w:sz w:val="24"/>
          <w:szCs w:val="24"/>
        </w:rPr>
        <w:t>les</w:t>
      </w:r>
      <w:r w:rsidR="00F42155">
        <w:rPr>
          <w:rFonts w:ascii="Arial" w:hAnsi="Arial" w:cs="Times New Roman"/>
          <w:sz w:val="24"/>
          <w:szCs w:val="24"/>
        </w:rPr>
        <w:t xml:space="preserve"> points marqués au juge assistant.</w:t>
      </w:r>
    </w:p>
    <w:p w:rsidR="00A22AFC" w:rsidRPr="00F42155" w:rsidRDefault="00A22AFC" w:rsidP="00F42155">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16"/>
        <w:jc w:val="both"/>
        <w:rPr>
          <w:rFonts w:ascii="Arial" w:hAnsi="Arial" w:cs="Times New Roman"/>
          <w:sz w:val="24"/>
          <w:szCs w:val="24"/>
        </w:rPr>
      </w:pPr>
    </w:p>
    <w:p w:rsidR="00BE266A" w:rsidRPr="00E917F1" w:rsidRDefault="002955CC" w:rsidP="00BF44EE">
      <w:pPr>
        <w:pStyle w:val="Paragraphedeliste"/>
        <w:numPr>
          <w:ilvl w:val="1"/>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E917F1">
        <w:rPr>
          <w:rFonts w:ascii="Arial" w:hAnsi="Arial" w:cs="Times New Roman"/>
          <w:sz w:val="24"/>
          <w:szCs w:val="24"/>
        </w:rPr>
        <w:t xml:space="preserve">Avant chaque match, l’arbitre contrôle </w:t>
      </w:r>
      <w:r w:rsidR="00F42155">
        <w:rPr>
          <w:rFonts w:ascii="Arial" w:hAnsi="Arial" w:cs="Times New Roman"/>
          <w:sz w:val="24"/>
          <w:szCs w:val="24"/>
        </w:rPr>
        <w:t>les lutteurs</w:t>
      </w:r>
      <w:r w:rsidRPr="00E917F1">
        <w:rPr>
          <w:rFonts w:ascii="Arial" w:hAnsi="Arial" w:cs="Times New Roman"/>
          <w:sz w:val="24"/>
          <w:szCs w:val="24"/>
        </w:rPr>
        <w:t>.</w:t>
      </w:r>
    </w:p>
    <w:p w:rsidR="00A22AFC" w:rsidRPr="00E917F1" w:rsidRDefault="00A22AFC"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16"/>
        <w:jc w:val="both"/>
        <w:rPr>
          <w:rFonts w:ascii="Arial" w:hAnsi="Arial" w:cs="Times New Roman"/>
          <w:sz w:val="24"/>
          <w:szCs w:val="24"/>
        </w:rPr>
      </w:pPr>
    </w:p>
    <w:p w:rsidR="00BE266A" w:rsidRPr="00E917F1" w:rsidRDefault="002955CC" w:rsidP="00BF44EE">
      <w:pPr>
        <w:pStyle w:val="Paragraphedeliste"/>
        <w:numPr>
          <w:ilvl w:val="1"/>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E917F1">
        <w:rPr>
          <w:rFonts w:ascii="Arial" w:hAnsi="Arial" w:cs="Times New Roman"/>
          <w:sz w:val="24"/>
          <w:szCs w:val="24"/>
        </w:rPr>
        <w:t xml:space="preserve">Il dirige </w:t>
      </w:r>
      <w:r w:rsidR="00F42155">
        <w:rPr>
          <w:rFonts w:ascii="Arial" w:hAnsi="Arial" w:cs="Times New Roman"/>
          <w:sz w:val="24"/>
          <w:szCs w:val="24"/>
        </w:rPr>
        <w:t>le juge assistant</w:t>
      </w:r>
      <w:r w:rsidRPr="00E917F1">
        <w:rPr>
          <w:rFonts w:ascii="Arial" w:hAnsi="Arial" w:cs="Times New Roman"/>
          <w:sz w:val="24"/>
          <w:szCs w:val="24"/>
        </w:rPr>
        <w:t>.</w:t>
      </w:r>
    </w:p>
    <w:p w:rsidR="00A22AFC" w:rsidRPr="00E917F1" w:rsidRDefault="00A22AFC"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16"/>
        <w:jc w:val="both"/>
        <w:rPr>
          <w:rFonts w:ascii="Arial" w:hAnsi="Arial" w:cs="Times New Roman"/>
          <w:sz w:val="24"/>
          <w:szCs w:val="24"/>
        </w:rPr>
      </w:pPr>
    </w:p>
    <w:p w:rsidR="00BE266A" w:rsidRDefault="002955CC" w:rsidP="00BF44EE">
      <w:pPr>
        <w:pStyle w:val="Paragraphedeliste"/>
        <w:numPr>
          <w:ilvl w:val="1"/>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E917F1">
        <w:rPr>
          <w:rFonts w:ascii="Arial" w:hAnsi="Arial" w:cs="Times New Roman"/>
          <w:sz w:val="24"/>
          <w:szCs w:val="24"/>
        </w:rPr>
        <w:t>Il doit toujours se placer et se déplacer de façon à pouvoir suivre le match.</w:t>
      </w:r>
    </w:p>
    <w:p w:rsidR="00AF0D1D" w:rsidRPr="00AF0D1D" w:rsidRDefault="00AF0D1D"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AF0D1D" w:rsidRPr="00E917F1" w:rsidRDefault="00AF0D1D" w:rsidP="00BF44EE">
      <w:pPr>
        <w:pStyle w:val="Paragraphedeliste"/>
        <w:numPr>
          <w:ilvl w:val="1"/>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Il parle d’une voie haute et intelligible.</w:t>
      </w:r>
    </w:p>
    <w:p w:rsidR="00A22AFC" w:rsidRPr="00E917F1" w:rsidRDefault="00A22AFC"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16"/>
        <w:jc w:val="both"/>
        <w:rPr>
          <w:rFonts w:ascii="Arial" w:hAnsi="Arial" w:cs="Times New Roman"/>
          <w:sz w:val="24"/>
          <w:szCs w:val="24"/>
        </w:rPr>
      </w:pPr>
    </w:p>
    <w:p w:rsidR="00BE266A" w:rsidRPr="00E917F1" w:rsidRDefault="002955CC" w:rsidP="00BF44EE">
      <w:pPr>
        <w:pStyle w:val="Paragraphedeliste"/>
        <w:numPr>
          <w:ilvl w:val="1"/>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E917F1">
        <w:rPr>
          <w:rFonts w:ascii="Arial" w:hAnsi="Arial" w:cs="Times New Roman"/>
          <w:sz w:val="24"/>
          <w:szCs w:val="24"/>
        </w:rPr>
        <w:t>Il sanctionne les fautes.</w:t>
      </w:r>
    </w:p>
    <w:p w:rsidR="00A22AFC" w:rsidRPr="00E917F1" w:rsidRDefault="00A22AFC"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16"/>
        <w:jc w:val="both"/>
        <w:rPr>
          <w:rFonts w:ascii="Arial" w:hAnsi="Arial" w:cs="Times New Roman"/>
          <w:sz w:val="24"/>
          <w:szCs w:val="24"/>
        </w:rPr>
      </w:pPr>
    </w:p>
    <w:p w:rsidR="00BE266A" w:rsidRPr="00E917F1" w:rsidRDefault="002955CC" w:rsidP="00BF44EE">
      <w:pPr>
        <w:pStyle w:val="Paragraphedeliste"/>
        <w:numPr>
          <w:ilvl w:val="1"/>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E917F1">
        <w:rPr>
          <w:rFonts w:ascii="Arial" w:hAnsi="Arial" w:cs="Times New Roman"/>
          <w:sz w:val="24"/>
          <w:szCs w:val="24"/>
        </w:rPr>
        <w:t>Il mai</w:t>
      </w:r>
      <w:r w:rsidR="00A8336B">
        <w:rPr>
          <w:rFonts w:ascii="Arial" w:hAnsi="Arial" w:cs="Times New Roman"/>
          <w:sz w:val="24"/>
          <w:szCs w:val="24"/>
        </w:rPr>
        <w:t>ntient l’ordre dans et hors de l</w:t>
      </w:r>
      <w:r w:rsidRPr="00E917F1">
        <w:rPr>
          <w:rFonts w:ascii="Arial" w:hAnsi="Arial" w:cs="Times New Roman"/>
          <w:sz w:val="24"/>
          <w:szCs w:val="24"/>
        </w:rPr>
        <w:t>a zone de combat</w:t>
      </w:r>
      <w:r w:rsidR="00A8336B">
        <w:rPr>
          <w:rFonts w:ascii="Arial" w:hAnsi="Arial" w:cs="Times New Roman"/>
          <w:sz w:val="24"/>
          <w:szCs w:val="24"/>
        </w:rPr>
        <w:t xml:space="preserve"> pour la bonne tenue de la rencontre</w:t>
      </w:r>
      <w:r w:rsidRPr="00E917F1">
        <w:rPr>
          <w:rFonts w:ascii="Arial" w:hAnsi="Arial" w:cs="Times New Roman"/>
          <w:sz w:val="24"/>
          <w:szCs w:val="24"/>
        </w:rPr>
        <w:t>.</w:t>
      </w:r>
    </w:p>
    <w:p w:rsidR="00BE266A" w:rsidRPr="00F42155" w:rsidRDefault="00BE266A" w:rsidP="00F421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BE266A" w:rsidRPr="00F42155" w:rsidRDefault="004A5C01" w:rsidP="00F42155">
      <w:pPr>
        <w:pStyle w:val="Paragraphedeliste"/>
        <w:numPr>
          <w:ilvl w:val="1"/>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 xml:space="preserve">Il </w:t>
      </w:r>
      <w:r w:rsidR="002955CC" w:rsidRPr="00E917F1">
        <w:rPr>
          <w:rFonts w:ascii="Arial" w:hAnsi="Arial" w:cs="Times New Roman"/>
          <w:sz w:val="24"/>
          <w:szCs w:val="24"/>
        </w:rPr>
        <w:t>proclame le vainqueur.</w:t>
      </w:r>
    </w:p>
    <w:p w:rsidR="00A22AFC" w:rsidRPr="00E917F1" w:rsidRDefault="00A22AFC"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16"/>
        <w:jc w:val="both"/>
        <w:rPr>
          <w:rFonts w:ascii="Arial" w:hAnsi="Arial" w:cs="Times New Roman"/>
          <w:sz w:val="24"/>
          <w:szCs w:val="24"/>
        </w:rPr>
      </w:pPr>
    </w:p>
    <w:p w:rsidR="00BE266A" w:rsidRPr="00E917F1" w:rsidRDefault="002955CC" w:rsidP="00BF44EE">
      <w:pPr>
        <w:pStyle w:val="Paragraphedeliste"/>
        <w:numPr>
          <w:ilvl w:val="1"/>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E917F1">
        <w:rPr>
          <w:rFonts w:ascii="Arial" w:hAnsi="Arial" w:cs="Times New Roman"/>
          <w:sz w:val="24"/>
          <w:szCs w:val="24"/>
        </w:rPr>
        <w:t xml:space="preserve">Il peut demander au juge </w:t>
      </w:r>
      <w:r w:rsidR="00670A66">
        <w:rPr>
          <w:rFonts w:ascii="Arial" w:hAnsi="Arial" w:cs="Times New Roman"/>
          <w:sz w:val="24"/>
          <w:szCs w:val="24"/>
        </w:rPr>
        <w:t>assistant</w:t>
      </w:r>
      <w:r w:rsidRPr="00E917F1">
        <w:rPr>
          <w:rFonts w:ascii="Arial" w:hAnsi="Arial" w:cs="Times New Roman"/>
          <w:sz w:val="24"/>
          <w:szCs w:val="24"/>
        </w:rPr>
        <w:t xml:space="preserve"> de suspendre le chronomètre si la situation l’impose (notamment si un souci matériel survient ou une blessure).</w:t>
      </w:r>
    </w:p>
    <w:p w:rsidR="00A22AFC" w:rsidRPr="00E917F1" w:rsidRDefault="00A22AFC"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16"/>
        <w:jc w:val="both"/>
        <w:rPr>
          <w:rFonts w:ascii="Arial" w:hAnsi="Arial" w:cs="Times New Roman"/>
          <w:sz w:val="24"/>
          <w:szCs w:val="24"/>
        </w:rPr>
      </w:pPr>
    </w:p>
    <w:p w:rsidR="00BE266A" w:rsidRDefault="009C4CE7" w:rsidP="00BF44EE">
      <w:pPr>
        <w:pStyle w:val="Paragraphedeliste"/>
        <w:numPr>
          <w:ilvl w:val="1"/>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L</w:t>
      </w:r>
      <w:r w:rsidR="00670A66">
        <w:rPr>
          <w:rFonts w:ascii="Arial" w:hAnsi="Arial" w:cs="Times New Roman"/>
          <w:sz w:val="24"/>
          <w:szCs w:val="24"/>
        </w:rPr>
        <w:t>e juge central</w:t>
      </w:r>
      <w:r>
        <w:rPr>
          <w:rFonts w:ascii="Arial" w:hAnsi="Arial" w:cs="Times New Roman"/>
          <w:sz w:val="24"/>
          <w:szCs w:val="24"/>
        </w:rPr>
        <w:t xml:space="preserve"> définit la responsabilité en cas de blessure.</w:t>
      </w:r>
    </w:p>
    <w:p w:rsidR="00A8336B" w:rsidRPr="00A8336B" w:rsidRDefault="00A8336B" w:rsidP="00BF44EE">
      <w:pPr>
        <w:pStyle w:val="Paragraphedeliste"/>
        <w:spacing w:after="0"/>
        <w:rPr>
          <w:rFonts w:ascii="Arial" w:hAnsi="Arial" w:cs="Times New Roman"/>
          <w:sz w:val="24"/>
          <w:szCs w:val="24"/>
        </w:rPr>
      </w:pPr>
    </w:p>
    <w:p w:rsidR="00594793" w:rsidRPr="00F42155" w:rsidRDefault="009C4CE7" w:rsidP="00F42155">
      <w:pPr>
        <w:pStyle w:val="Paragraphedeliste"/>
        <w:numPr>
          <w:ilvl w:val="1"/>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E917F1">
        <w:rPr>
          <w:rFonts w:ascii="Arial" w:hAnsi="Arial" w:cs="Times New Roman"/>
          <w:sz w:val="24"/>
          <w:szCs w:val="24"/>
        </w:rPr>
        <w:t>Ses décisions ne sont susceptibles d’aucune contestation</w:t>
      </w:r>
      <w:r>
        <w:rPr>
          <w:rFonts w:ascii="Arial" w:hAnsi="Arial" w:cs="Times New Roman"/>
          <w:sz w:val="24"/>
          <w:szCs w:val="24"/>
        </w:rPr>
        <w:t>.</w:t>
      </w:r>
    </w:p>
    <w:p w:rsidR="00594793" w:rsidRPr="00E917F1" w:rsidRDefault="00594793"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16"/>
        <w:jc w:val="both"/>
        <w:rPr>
          <w:rFonts w:ascii="Arial" w:hAnsi="Arial" w:cs="Times New Roman"/>
          <w:sz w:val="24"/>
          <w:szCs w:val="24"/>
        </w:rPr>
      </w:pPr>
    </w:p>
    <w:p w:rsidR="00BE266A" w:rsidRPr="00E917F1" w:rsidRDefault="001B2F55" w:rsidP="00BF44EE">
      <w:pPr>
        <w:pStyle w:val="Paragraphedeliste"/>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L</w:t>
      </w:r>
      <w:r w:rsidR="002955CC" w:rsidRPr="00E917F1">
        <w:rPr>
          <w:rFonts w:ascii="Arial" w:hAnsi="Arial" w:cs="Times New Roman"/>
          <w:sz w:val="24"/>
          <w:szCs w:val="24"/>
        </w:rPr>
        <w:t xml:space="preserve">e juge </w:t>
      </w:r>
      <w:r w:rsidR="00F42155">
        <w:rPr>
          <w:rFonts w:ascii="Arial" w:hAnsi="Arial" w:cs="Times New Roman"/>
          <w:sz w:val="24"/>
          <w:szCs w:val="24"/>
        </w:rPr>
        <w:t>assistant</w:t>
      </w:r>
    </w:p>
    <w:p w:rsidR="00A22AFC" w:rsidRPr="00E917F1" w:rsidRDefault="00A22AFC" w:rsidP="00BF44EE">
      <w:pPr>
        <w:pStyle w:val="Paragraphedeliste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08" w:firstLine="708"/>
        <w:jc w:val="both"/>
        <w:rPr>
          <w:rFonts w:ascii="Arial" w:hAnsi="Arial"/>
          <w:color w:val="auto"/>
          <w:sz w:val="24"/>
          <w:szCs w:val="24"/>
        </w:rPr>
      </w:pPr>
    </w:p>
    <w:p w:rsidR="00BE266A" w:rsidRPr="00E917F1" w:rsidRDefault="002955CC" w:rsidP="00BF44EE">
      <w:pPr>
        <w:pStyle w:val="Paragraphedeliste"/>
        <w:numPr>
          <w:ilvl w:val="1"/>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sz w:val="24"/>
          <w:szCs w:val="24"/>
        </w:rPr>
      </w:pPr>
      <w:r w:rsidRPr="00E917F1">
        <w:rPr>
          <w:rFonts w:ascii="Arial" w:hAnsi="Arial"/>
          <w:sz w:val="24"/>
          <w:szCs w:val="24"/>
        </w:rPr>
        <w:t xml:space="preserve">Il </w:t>
      </w:r>
      <w:r w:rsidRPr="00E917F1">
        <w:rPr>
          <w:rFonts w:ascii="Arial" w:hAnsi="Arial" w:cs="Times New Roman"/>
          <w:sz w:val="24"/>
          <w:szCs w:val="24"/>
        </w:rPr>
        <w:t>gère le temps.</w:t>
      </w:r>
    </w:p>
    <w:p w:rsidR="00BE266A" w:rsidRPr="00E917F1" w:rsidRDefault="00BE266A" w:rsidP="00BF44EE">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sz w:val="24"/>
          <w:szCs w:val="24"/>
        </w:rPr>
      </w:pPr>
    </w:p>
    <w:p w:rsidR="00BE266A" w:rsidRPr="00E917F1" w:rsidRDefault="002955CC" w:rsidP="00BF44EE">
      <w:pPr>
        <w:pStyle w:val="Paragraphedeliste"/>
        <w:numPr>
          <w:ilvl w:val="1"/>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E917F1">
        <w:rPr>
          <w:rFonts w:ascii="Arial" w:hAnsi="Arial" w:cs="Times New Roman"/>
          <w:sz w:val="24"/>
          <w:szCs w:val="24"/>
        </w:rPr>
        <w:t xml:space="preserve">Il annonce « temps » à la fin du temps imparti à chaque </w:t>
      </w:r>
      <w:r w:rsidR="00670A66">
        <w:rPr>
          <w:rFonts w:ascii="Arial" w:hAnsi="Arial" w:cs="Times New Roman"/>
          <w:sz w:val="24"/>
          <w:szCs w:val="24"/>
        </w:rPr>
        <w:t>période</w:t>
      </w:r>
      <w:r w:rsidRPr="00E917F1">
        <w:rPr>
          <w:rFonts w:ascii="Arial" w:hAnsi="Arial" w:cs="Times New Roman"/>
          <w:sz w:val="24"/>
          <w:szCs w:val="24"/>
        </w:rPr>
        <w:t>.</w:t>
      </w:r>
    </w:p>
    <w:p w:rsidR="00BE266A" w:rsidRPr="00E917F1" w:rsidRDefault="00BE266A" w:rsidP="00BF44EE">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BE266A" w:rsidRPr="00E917F1" w:rsidRDefault="002955CC" w:rsidP="00BF44EE">
      <w:pPr>
        <w:pStyle w:val="Paragraphedeliste"/>
        <w:numPr>
          <w:ilvl w:val="1"/>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E917F1">
        <w:rPr>
          <w:rFonts w:ascii="Arial" w:hAnsi="Arial" w:cs="Times New Roman"/>
          <w:sz w:val="24"/>
          <w:szCs w:val="24"/>
        </w:rPr>
        <w:t>Il annonce « </w:t>
      </w:r>
      <w:r w:rsidR="00670A66">
        <w:rPr>
          <w:rFonts w:ascii="Arial" w:hAnsi="Arial" w:cs="Times New Roman"/>
          <w:sz w:val="24"/>
          <w:szCs w:val="24"/>
        </w:rPr>
        <w:t>t</w:t>
      </w:r>
      <w:r w:rsidR="00F42155">
        <w:rPr>
          <w:rFonts w:ascii="Arial" w:hAnsi="Arial" w:cs="Times New Roman"/>
          <w:sz w:val="24"/>
          <w:szCs w:val="24"/>
        </w:rPr>
        <w:t xml:space="preserve">emps </w:t>
      </w:r>
      <w:r w:rsidRPr="00E917F1">
        <w:rPr>
          <w:rFonts w:ascii="Arial" w:hAnsi="Arial" w:cs="Times New Roman"/>
          <w:sz w:val="24"/>
          <w:szCs w:val="24"/>
        </w:rPr>
        <w:t>» à la fin du temps de pause.</w:t>
      </w:r>
    </w:p>
    <w:p w:rsidR="00BE266A" w:rsidRPr="00E917F1" w:rsidRDefault="00BE266A" w:rsidP="00BF44EE">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F42155" w:rsidRDefault="00F42155" w:rsidP="00BF44EE">
      <w:pPr>
        <w:pStyle w:val="Paragraphedeliste"/>
        <w:numPr>
          <w:ilvl w:val="1"/>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Il note chaque point  et chaque sanction annoncée par le juge central</w:t>
      </w:r>
      <w:r w:rsidR="00670A66">
        <w:rPr>
          <w:rFonts w:ascii="Arial" w:hAnsi="Arial" w:cs="Times New Roman"/>
          <w:sz w:val="24"/>
          <w:szCs w:val="24"/>
        </w:rPr>
        <w:t>.</w:t>
      </w:r>
    </w:p>
    <w:p w:rsidR="00F42155" w:rsidRPr="00F42155" w:rsidRDefault="00F42155" w:rsidP="00F421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BE266A" w:rsidRPr="00E917F1" w:rsidRDefault="00F42155" w:rsidP="00BF44EE">
      <w:pPr>
        <w:pStyle w:val="Paragraphedeliste"/>
        <w:numPr>
          <w:ilvl w:val="1"/>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 xml:space="preserve">À la fin du match, il établit le </w:t>
      </w:r>
      <w:r w:rsidR="002955CC" w:rsidRPr="00E917F1">
        <w:rPr>
          <w:rFonts w:ascii="Arial" w:hAnsi="Arial" w:cs="Times New Roman"/>
          <w:sz w:val="24"/>
          <w:szCs w:val="24"/>
        </w:rPr>
        <w:t xml:space="preserve">score final </w:t>
      </w:r>
      <w:r>
        <w:rPr>
          <w:rFonts w:ascii="Arial" w:hAnsi="Arial" w:cs="Times New Roman"/>
          <w:sz w:val="24"/>
          <w:szCs w:val="24"/>
        </w:rPr>
        <w:t>et le reporte sur la fiche de poule ou d</w:t>
      </w:r>
      <w:r w:rsidR="002955CC" w:rsidRPr="00E917F1">
        <w:rPr>
          <w:rFonts w:ascii="Arial" w:hAnsi="Arial" w:cs="Times New Roman"/>
          <w:sz w:val="24"/>
          <w:szCs w:val="24"/>
        </w:rPr>
        <w:t xml:space="preserve">e tableau et </w:t>
      </w:r>
      <w:r w:rsidR="00FC60E7">
        <w:rPr>
          <w:rFonts w:ascii="Arial" w:hAnsi="Arial" w:cs="Times New Roman"/>
          <w:sz w:val="24"/>
          <w:szCs w:val="24"/>
        </w:rPr>
        <w:t>indique</w:t>
      </w:r>
      <w:r w:rsidR="002955CC" w:rsidRPr="00E917F1">
        <w:rPr>
          <w:rFonts w:ascii="Arial" w:hAnsi="Arial" w:cs="Times New Roman"/>
          <w:sz w:val="24"/>
          <w:szCs w:val="24"/>
        </w:rPr>
        <w:t xml:space="preserve"> le résultat au juge central qui l’annonce </w:t>
      </w:r>
      <w:r w:rsidR="00FC60E7">
        <w:rPr>
          <w:rFonts w:ascii="Arial" w:hAnsi="Arial" w:cs="Times New Roman"/>
          <w:sz w:val="24"/>
          <w:szCs w:val="24"/>
        </w:rPr>
        <w:t>officiellement</w:t>
      </w:r>
      <w:r w:rsidR="002955CC" w:rsidRPr="00E917F1">
        <w:rPr>
          <w:rFonts w:ascii="Arial" w:hAnsi="Arial" w:cs="Times New Roman"/>
          <w:sz w:val="24"/>
          <w:szCs w:val="24"/>
        </w:rPr>
        <w:t>.</w:t>
      </w:r>
    </w:p>
    <w:p w:rsidR="00BE266A" w:rsidRPr="00E917F1" w:rsidRDefault="00BE266A"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BE266A" w:rsidRDefault="002955CC" w:rsidP="00BF44EE">
      <w:pPr>
        <w:pStyle w:val="Paragraphedeliste"/>
        <w:numPr>
          <w:ilvl w:val="1"/>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E917F1">
        <w:rPr>
          <w:rFonts w:ascii="Arial" w:hAnsi="Arial" w:cs="Times New Roman"/>
          <w:sz w:val="24"/>
          <w:szCs w:val="24"/>
        </w:rPr>
        <w:t xml:space="preserve">Il annonce les matchs suivants </w:t>
      </w:r>
      <w:r w:rsidR="00FC0930">
        <w:rPr>
          <w:rFonts w:ascii="Arial" w:hAnsi="Arial" w:cs="Times New Roman"/>
          <w:sz w:val="24"/>
          <w:szCs w:val="24"/>
        </w:rPr>
        <w:t>« </w:t>
      </w:r>
      <w:r w:rsidRPr="001C1984">
        <w:rPr>
          <w:rFonts w:ascii="Arial" w:hAnsi="Arial" w:cs="Times New Roman"/>
          <w:sz w:val="24"/>
          <w:szCs w:val="24"/>
        </w:rPr>
        <w:t>sur la piste A et B, se préparent C et D</w:t>
      </w:r>
      <w:r w:rsidR="00FC0930">
        <w:rPr>
          <w:rFonts w:ascii="Arial" w:hAnsi="Arial" w:cs="Times New Roman"/>
          <w:sz w:val="24"/>
          <w:szCs w:val="24"/>
        </w:rPr>
        <w:t> »</w:t>
      </w:r>
      <w:r w:rsidRPr="001C1984">
        <w:rPr>
          <w:rFonts w:ascii="Arial" w:hAnsi="Arial" w:cs="Times New Roman"/>
          <w:sz w:val="24"/>
          <w:szCs w:val="24"/>
        </w:rPr>
        <w:t>.</w:t>
      </w:r>
    </w:p>
    <w:p w:rsidR="00E917F1" w:rsidRPr="00E917F1" w:rsidRDefault="00E917F1" w:rsidP="00BF44EE">
      <w:pPr>
        <w:pStyle w:val="Paragraphedeliste"/>
        <w:spacing w:after="0"/>
        <w:rPr>
          <w:rFonts w:ascii="Arial" w:hAnsi="Arial" w:cs="Times New Roman"/>
          <w:sz w:val="24"/>
          <w:szCs w:val="24"/>
        </w:rPr>
      </w:pPr>
    </w:p>
    <w:p w:rsidR="00E917F1" w:rsidRPr="001C1984" w:rsidRDefault="00E917F1" w:rsidP="00BF44EE">
      <w:pPr>
        <w:pStyle w:val="Paragraphedeliste"/>
        <w:numPr>
          <w:ilvl w:val="1"/>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E917F1">
        <w:rPr>
          <w:rFonts w:ascii="Arial" w:hAnsi="Arial" w:cs="Times New Roman"/>
          <w:sz w:val="24"/>
          <w:szCs w:val="24"/>
        </w:rPr>
        <w:t xml:space="preserve">Il fait l’appel des </w:t>
      </w:r>
      <w:r w:rsidR="00010DFE">
        <w:rPr>
          <w:rFonts w:ascii="Arial" w:hAnsi="Arial" w:cs="Times New Roman"/>
          <w:sz w:val="24"/>
          <w:szCs w:val="24"/>
        </w:rPr>
        <w:t>joueur</w:t>
      </w:r>
      <w:r w:rsidRPr="00E917F1">
        <w:rPr>
          <w:rFonts w:ascii="Arial" w:hAnsi="Arial" w:cs="Times New Roman"/>
          <w:sz w:val="24"/>
          <w:szCs w:val="24"/>
        </w:rPr>
        <w:t>s</w:t>
      </w:r>
      <w:r w:rsidR="001B2F55">
        <w:rPr>
          <w:rFonts w:ascii="Arial" w:hAnsi="Arial" w:cs="Times New Roman"/>
          <w:sz w:val="24"/>
          <w:szCs w:val="24"/>
        </w:rPr>
        <w:t xml:space="preserve"> avant le match.</w:t>
      </w:r>
    </w:p>
    <w:p w:rsidR="00A22AFC" w:rsidRPr="001C1984" w:rsidRDefault="00A22AFC"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16"/>
        <w:jc w:val="both"/>
        <w:rPr>
          <w:rFonts w:ascii="Arial" w:hAnsi="Arial" w:cs="Times New Roman"/>
          <w:sz w:val="24"/>
          <w:szCs w:val="24"/>
        </w:rPr>
      </w:pPr>
    </w:p>
    <w:p w:rsidR="00A22AFC" w:rsidRPr="001C1984" w:rsidRDefault="00A22AFC"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D26B85" w:rsidRPr="001C1984" w:rsidRDefault="002955CC" w:rsidP="00BF44EE">
      <w:pPr>
        <w:pageBreakBefore/>
        <w:spacing w:after="0"/>
        <w:jc w:val="center"/>
        <w:rPr>
          <w:rFonts w:ascii="Arial" w:hAnsi="Arial" w:cs="Times New Roman"/>
          <w:b/>
          <w:sz w:val="32"/>
          <w:szCs w:val="32"/>
        </w:rPr>
      </w:pPr>
      <w:r w:rsidRPr="001C1984">
        <w:rPr>
          <w:rFonts w:ascii="Arial" w:hAnsi="Arial" w:cs="Times New Roman"/>
          <w:b/>
          <w:sz w:val="32"/>
          <w:szCs w:val="32"/>
        </w:rPr>
        <w:lastRenderedPageBreak/>
        <w:t>TERRAIN</w:t>
      </w:r>
    </w:p>
    <w:p w:rsidR="0058234B" w:rsidRPr="001C1984" w:rsidRDefault="0058234B"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08"/>
        <w:jc w:val="both"/>
        <w:rPr>
          <w:rFonts w:ascii="Arial" w:hAnsi="Arial" w:cs="Times New Roman"/>
          <w:sz w:val="24"/>
          <w:szCs w:val="24"/>
        </w:rPr>
      </w:pPr>
    </w:p>
    <w:p w:rsidR="00BE266A" w:rsidRPr="001C1984" w:rsidRDefault="002955CC" w:rsidP="00BF44EE">
      <w:pPr>
        <w:pStyle w:val="Paragraphedeliste"/>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C1984">
        <w:rPr>
          <w:rFonts w:ascii="Arial" w:hAnsi="Arial" w:cs="Times New Roman"/>
          <w:sz w:val="24"/>
          <w:szCs w:val="24"/>
        </w:rPr>
        <w:t xml:space="preserve">Le terrain doit représenter une surface plane et horizontale. Il ne peut avantager ni désavantager un </w:t>
      </w:r>
      <w:r w:rsidR="00010DFE">
        <w:rPr>
          <w:rFonts w:ascii="Arial" w:hAnsi="Arial" w:cs="Times New Roman"/>
          <w:sz w:val="24"/>
          <w:szCs w:val="24"/>
        </w:rPr>
        <w:t>joueur</w:t>
      </w:r>
      <w:r w:rsidRPr="001C1984">
        <w:rPr>
          <w:rFonts w:ascii="Arial" w:hAnsi="Arial" w:cs="Times New Roman"/>
          <w:sz w:val="24"/>
          <w:szCs w:val="24"/>
        </w:rPr>
        <w:t>.</w:t>
      </w:r>
    </w:p>
    <w:p w:rsidR="00BB1978" w:rsidRPr="001C1984" w:rsidRDefault="00BB1978"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08"/>
        <w:jc w:val="both"/>
        <w:rPr>
          <w:rFonts w:ascii="Arial" w:hAnsi="Arial" w:cs="Times New Roman"/>
          <w:sz w:val="24"/>
          <w:szCs w:val="24"/>
        </w:rPr>
      </w:pPr>
    </w:p>
    <w:p w:rsidR="00BE266A" w:rsidRPr="001C1984" w:rsidRDefault="002955CC" w:rsidP="00BF44EE">
      <w:pPr>
        <w:pStyle w:val="Paragraphedeliste"/>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C1984">
        <w:rPr>
          <w:rFonts w:ascii="Arial" w:hAnsi="Arial" w:cs="Times New Roman"/>
          <w:sz w:val="24"/>
          <w:szCs w:val="24"/>
        </w:rPr>
        <w:t>La partie du terrain destinée au combat s’appelle « zone de combat ».</w:t>
      </w:r>
    </w:p>
    <w:p w:rsidR="00BB1978" w:rsidRPr="001C1984" w:rsidRDefault="00550CA4"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822B1F">
        <w:rPr>
          <w:rFonts w:ascii="Arial" w:hAnsi="Arial" w:cs="Times New Roman"/>
          <w:noProof/>
          <w:sz w:val="24"/>
          <w:szCs w:val="24"/>
          <w:lang w:val="fr-CH" w:eastAsia="fr-CH"/>
        </w:rPr>
        <mc:AlternateContent>
          <mc:Choice Requires="wps">
            <w:drawing>
              <wp:anchor distT="80010" distB="80010" distL="80010" distR="80010" simplePos="0" relativeHeight="251680768" behindDoc="0" locked="0" layoutInCell="1" allowOverlap="1" wp14:anchorId="32A273C2" wp14:editId="1D3FAD06">
                <wp:simplePos x="0" y="0"/>
                <wp:positionH relativeFrom="page">
                  <wp:posOffset>3598545</wp:posOffset>
                </wp:positionH>
                <wp:positionV relativeFrom="page">
                  <wp:posOffset>8004810</wp:posOffset>
                </wp:positionV>
                <wp:extent cx="819150" cy="285750"/>
                <wp:effectExtent l="0" t="0" r="0" b="0"/>
                <wp:wrapSquare wrapText="bothSides"/>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9150" cy="28575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E60079" w:rsidRDefault="00E60079"/>
                        </w:txbxContent>
                      </wps:txbx>
                      <wps:bodyPr rot="0" vert="horz" wrap="square" lIns="38100" tIns="38100" rIns="38100" bIns="381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left:0;text-align:left;margin-left:283.35pt;margin-top:630.3pt;width:64.5pt;height:22.5pt;z-index:251680768;visibility:visible;mso-wrap-style:square;mso-width-percent:0;mso-height-percent:0;mso-wrap-distance-left:6.3pt;mso-wrap-distance-top:6.3pt;mso-wrap-distance-right:6.3pt;mso-wrap-distance-bottom:6.3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" stroked="f">
                <v:stroke joinstyle="round"/>
                <v:path arrowok="t"/>
                <v:textbox inset="3pt,3pt,3pt,3pt">
                  <w:txbxContent>
                    <w:p w:rsidR="00E60079" w:rsidRDefault="00E60079"/>
                  </w:txbxContent>
                </v:textbox>
                <w10:wrap type="square" anchorx="page" anchory="page"/>
              </v:rect>
            </w:pict>
          </mc:Fallback>
        </mc:AlternateContent>
      </w:r>
      <w:r w:rsidRPr="00822B1F">
        <w:rPr>
          <w:rFonts w:ascii="Arial" w:hAnsi="Arial" w:cs="Times New Roman"/>
          <w:noProof/>
          <w:sz w:val="24"/>
          <w:szCs w:val="24"/>
          <w:lang w:val="fr-CH" w:eastAsia="fr-CH"/>
        </w:rPr>
        <mc:AlternateContent>
          <mc:Choice Requires="wps">
            <w:drawing>
              <wp:anchor distT="80010" distB="80010" distL="80010" distR="80010" simplePos="0" relativeHeight="251685888" behindDoc="0" locked="0" layoutInCell="1" allowOverlap="1" wp14:anchorId="20549FD5" wp14:editId="69847EDA">
                <wp:simplePos x="0" y="0"/>
                <wp:positionH relativeFrom="page">
                  <wp:posOffset>4208145</wp:posOffset>
                </wp:positionH>
                <wp:positionV relativeFrom="page">
                  <wp:posOffset>8021955</wp:posOffset>
                </wp:positionV>
                <wp:extent cx="603250" cy="285750"/>
                <wp:effectExtent l="0" t="0" r="0" b="0"/>
                <wp:wrapSquare wrapText="bothSides"/>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0" cy="2857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E60079" w:rsidRDefault="00E60079" w:rsidP="00BB1978">
                            <w:pPr>
                              <w:tabs>
                                <w:tab w:val="left" w:pos="708"/>
                              </w:tabs>
                              <w:rPr>
                                <w:rFonts w:ascii="Times New Roman" w:eastAsia="Times New Roman" w:hAnsi="Times New Roman"/>
                                <w:sz w:val="20"/>
                                <w:lang w:eastAsia="fr-FR"/>
                              </w:rPr>
                            </w:pPr>
                          </w:p>
                        </w:txbxContent>
                      </wps:txbx>
                      <wps:bodyPr rot="0" vert="horz" wrap="square" lIns="38100" tIns="38100" rIns="38100" bIns="381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7" style="position:absolute;left:0;text-align:left;margin-left:331.35pt;margin-top:631.65pt;width:47.5pt;height:22.5pt;z-index:251685888;visibility:visible;mso-wrap-style:square;mso-width-percent:0;mso-height-percent:0;mso-wrap-distance-left:6.3pt;mso-wrap-distance-top:6.3pt;mso-wrap-distance-right:6.3pt;mso-wrap-distance-bottom:6.3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" stroked="f">
                <v:fill opacity="0"/>
                <v:stroke joinstyle="round"/>
                <v:path arrowok="t"/>
                <v:textbox inset="3pt,3pt,3pt,3pt">
                  <w:txbxContent>
                    <w:p w:rsidR="00E60079" w:rsidRDefault="00E60079" w:rsidP="00BB1978">
                      <w:pPr>
                        <w:tabs>
                          <w:tab w:val="left" w:pos="708"/>
                        </w:tabs>
                        <w:rPr>
                          <w:rFonts w:ascii="Times New Roman" w:eastAsia="Times New Roman" w:hAnsi="Times New Roman"/>
                          <w:sz w:val="20"/>
                          <w:lang w:eastAsia="fr-FR"/>
                        </w:rPr>
                      </w:pPr>
                    </w:p>
                  </w:txbxContent>
                </v:textbox>
                <w10:wrap type="square" anchorx="page" anchory="page"/>
              </v:rect>
            </w:pict>
          </mc:Fallback>
        </mc:AlternateContent>
      </w:r>
    </w:p>
    <w:p w:rsidR="00BE266A" w:rsidRPr="001C1984" w:rsidRDefault="002955CC" w:rsidP="00BF44EE">
      <w:pPr>
        <w:pStyle w:val="Paragraphedeliste"/>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C1984">
        <w:rPr>
          <w:rFonts w:ascii="Arial" w:hAnsi="Arial" w:cs="Times New Roman"/>
          <w:sz w:val="24"/>
          <w:szCs w:val="24"/>
        </w:rPr>
        <w:t>La zone de combat est un carré de 8m x 8m. Elle est matérialisée par l’organisateur de façon à être visible par tous les acteurs de la rencontre.</w:t>
      </w:r>
    </w:p>
    <w:p w:rsidR="00BB1978" w:rsidRPr="001C1984" w:rsidRDefault="00BB1978"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firstLine="708"/>
        <w:jc w:val="both"/>
        <w:rPr>
          <w:rFonts w:ascii="Arial" w:hAnsi="Arial" w:cs="Times New Roman"/>
          <w:sz w:val="24"/>
          <w:szCs w:val="24"/>
        </w:rPr>
      </w:pPr>
    </w:p>
    <w:p w:rsidR="00BE266A" w:rsidRPr="001C1984" w:rsidRDefault="00AF0D1D" w:rsidP="00BF44EE">
      <w:pPr>
        <w:pStyle w:val="Paragraphedeliste"/>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Pr>
          <w:rFonts w:ascii="Arial" w:hAnsi="Arial" w:cs="Times New Roman"/>
          <w:sz w:val="24"/>
          <w:szCs w:val="24"/>
        </w:rPr>
        <w:t xml:space="preserve">Seuls les </w:t>
      </w:r>
      <w:r w:rsidR="00B11497">
        <w:rPr>
          <w:rFonts w:ascii="Arial" w:hAnsi="Arial" w:cs="Times New Roman"/>
          <w:sz w:val="24"/>
          <w:szCs w:val="24"/>
        </w:rPr>
        <w:t>compétiteurs</w:t>
      </w:r>
      <w:r>
        <w:rPr>
          <w:rFonts w:ascii="Arial" w:hAnsi="Arial" w:cs="Times New Roman"/>
          <w:sz w:val="24"/>
          <w:szCs w:val="24"/>
        </w:rPr>
        <w:t xml:space="preserve">, leurs entraineurs et les juges sont autorisés à circuler à </w:t>
      </w:r>
      <w:r w:rsidR="00B11497">
        <w:rPr>
          <w:rFonts w:ascii="Arial" w:hAnsi="Arial" w:cs="Times New Roman"/>
          <w:sz w:val="24"/>
          <w:szCs w:val="24"/>
        </w:rPr>
        <w:t>proximité de la zone de combat et dans la zone de préparation</w:t>
      </w:r>
      <w:r>
        <w:rPr>
          <w:rFonts w:ascii="Arial" w:hAnsi="Arial" w:cs="Times New Roman"/>
          <w:sz w:val="24"/>
          <w:szCs w:val="24"/>
        </w:rPr>
        <w:t>.</w:t>
      </w:r>
    </w:p>
    <w:p w:rsidR="00325262" w:rsidRPr="001C1984" w:rsidRDefault="00325262"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firstLine="708"/>
        <w:jc w:val="both"/>
        <w:rPr>
          <w:rFonts w:ascii="Arial" w:hAnsi="Arial" w:cs="Times New Roman"/>
          <w:sz w:val="24"/>
          <w:szCs w:val="24"/>
        </w:rPr>
      </w:pPr>
    </w:p>
    <w:p w:rsidR="00BE266A" w:rsidRPr="001C1984" w:rsidRDefault="002955CC" w:rsidP="00BF44EE">
      <w:pPr>
        <w:pStyle w:val="Paragraphedeliste"/>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C1984">
        <w:rPr>
          <w:rFonts w:ascii="Arial" w:hAnsi="Arial" w:cs="Times New Roman"/>
          <w:sz w:val="24"/>
          <w:szCs w:val="24"/>
        </w:rPr>
        <w:t>Chaque combattant peut être assisté par un entraîneur.</w:t>
      </w:r>
    </w:p>
    <w:p w:rsidR="00374A74" w:rsidRPr="001C1984" w:rsidRDefault="00374A74"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16"/>
        <w:jc w:val="both"/>
        <w:rPr>
          <w:rFonts w:ascii="Arial" w:hAnsi="Arial" w:cs="Times New Roman"/>
          <w:sz w:val="24"/>
          <w:szCs w:val="24"/>
        </w:rPr>
      </w:pPr>
    </w:p>
    <w:p w:rsidR="00BE266A" w:rsidRPr="001C1984" w:rsidRDefault="002955CC" w:rsidP="00BF44EE">
      <w:pPr>
        <w:pStyle w:val="Paragraphedeliste"/>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C1984">
        <w:rPr>
          <w:rFonts w:ascii="Arial" w:hAnsi="Arial" w:cs="Times New Roman"/>
          <w:sz w:val="24"/>
          <w:szCs w:val="24"/>
        </w:rPr>
        <w:t xml:space="preserve">Ce dernier se tient à la limite de la zone de combat. Il </w:t>
      </w:r>
      <w:r w:rsidR="0087687C">
        <w:rPr>
          <w:rFonts w:ascii="Arial" w:hAnsi="Arial" w:cs="Times New Roman"/>
          <w:sz w:val="24"/>
          <w:szCs w:val="24"/>
        </w:rPr>
        <w:t xml:space="preserve">peut communiquer avec le </w:t>
      </w:r>
      <w:r w:rsidR="00010DFE">
        <w:rPr>
          <w:rFonts w:ascii="Arial" w:hAnsi="Arial" w:cs="Times New Roman"/>
          <w:sz w:val="24"/>
          <w:szCs w:val="24"/>
        </w:rPr>
        <w:t>joueur</w:t>
      </w:r>
      <w:r w:rsidR="0087687C">
        <w:rPr>
          <w:rFonts w:ascii="Arial" w:hAnsi="Arial" w:cs="Times New Roman"/>
          <w:sz w:val="24"/>
          <w:szCs w:val="24"/>
        </w:rPr>
        <w:t xml:space="preserve"> aussi bien p</w:t>
      </w:r>
      <w:r w:rsidRPr="001C1984">
        <w:rPr>
          <w:rFonts w:ascii="Arial" w:hAnsi="Arial" w:cs="Times New Roman"/>
          <w:sz w:val="24"/>
          <w:szCs w:val="24"/>
        </w:rPr>
        <w:t>endant les reprises que pendant la période de récupération.</w:t>
      </w:r>
    </w:p>
    <w:p w:rsidR="00374A74" w:rsidRPr="001C1984" w:rsidRDefault="00374A74"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16"/>
        <w:jc w:val="both"/>
        <w:rPr>
          <w:rFonts w:ascii="Arial" w:hAnsi="Arial" w:cs="Times New Roman"/>
          <w:sz w:val="24"/>
          <w:szCs w:val="24"/>
        </w:rPr>
      </w:pPr>
    </w:p>
    <w:p w:rsidR="00BE266A" w:rsidRPr="001C1984" w:rsidRDefault="002955CC" w:rsidP="00BF44EE">
      <w:pPr>
        <w:pStyle w:val="Paragraphedeliste"/>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1C1984">
        <w:rPr>
          <w:rFonts w:ascii="Arial" w:hAnsi="Arial" w:cs="Times New Roman"/>
          <w:sz w:val="24"/>
          <w:szCs w:val="24"/>
        </w:rPr>
        <w:t>Si l’entraîneur se conduit de façon incorrecte envers les combattants, les arbitres, le public ou toute autre personne, le juge central peut l’exclure de la zone réservée pour le reste du combat</w:t>
      </w:r>
      <w:r w:rsidR="00A8336B">
        <w:rPr>
          <w:rFonts w:ascii="Arial" w:hAnsi="Arial" w:cs="Times New Roman"/>
          <w:sz w:val="24"/>
          <w:szCs w:val="24"/>
        </w:rPr>
        <w:t xml:space="preserve"> ou du tournoi</w:t>
      </w:r>
      <w:r w:rsidRPr="001C1984">
        <w:rPr>
          <w:rFonts w:ascii="Arial" w:hAnsi="Arial" w:cs="Times New Roman"/>
          <w:sz w:val="24"/>
          <w:szCs w:val="24"/>
        </w:rPr>
        <w:t>.</w:t>
      </w:r>
    </w:p>
    <w:p w:rsidR="00BB1978" w:rsidRPr="001C1984" w:rsidRDefault="00BB1978"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08"/>
        <w:jc w:val="both"/>
        <w:rPr>
          <w:rFonts w:ascii="Arial" w:hAnsi="Arial" w:cs="Times New Roman"/>
          <w:sz w:val="24"/>
          <w:szCs w:val="24"/>
        </w:rPr>
      </w:pPr>
    </w:p>
    <w:p w:rsidR="00294190" w:rsidRPr="002E260F" w:rsidRDefault="002955CC" w:rsidP="00BF44EE">
      <w:pPr>
        <w:pStyle w:val="Paragraphedeliste"/>
        <w:numPr>
          <w:ilvl w:val="0"/>
          <w:numId w:val="6"/>
        </w:numPr>
        <w:tabs>
          <w:tab w:val="left" w:pos="-1985"/>
          <w:tab w:val="left" w:pos="708"/>
          <w:tab w:val="left" w:pos="1416"/>
          <w:tab w:val="left" w:pos="2124"/>
          <w:tab w:val="left" w:pos="2832"/>
          <w:tab w:val="left" w:pos="3540"/>
          <w:tab w:val="left" w:pos="4248"/>
          <w:tab w:val="left" w:pos="8496"/>
        </w:tabs>
        <w:spacing w:after="0"/>
        <w:jc w:val="both"/>
        <w:rPr>
          <w:rFonts w:ascii="Arial" w:hAnsi="Arial" w:cs="Times New Roman"/>
          <w:sz w:val="24"/>
          <w:szCs w:val="24"/>
        </w:rPr>
      </w:pPr>
      <w:r w:rsidRPr="001C1984">
        <w:rPr>
          <w:rFonts w:ascii="Arial" w:hAnsi="Arial" w:cs="Times New Roman"/>
          <w:sz w:val="24"/>
          <w:szCs w:val="24"/>
        </w:rPr>
        <w:t>Les acteurs du match sont positionnés</w:t>
      </w:r>
      <w:r w:rsidR="00DE19F4">
        <w:rPr>
          <w:rFonts w:ascii="Arial" w:hAnsi="Arial" w:cs="Times New Roman"/>
          <w:sz w:val="24"/>
          <w:szCs w:val="24"/>
        </w:rPr>
        <w:t xml:space="preserve"> </w:t>
      </w:r>
      <w:r w:rsidRPr="001C1984">
        <w:rPr>
          <w:rFonts w:ascii="Arial" w:hAnsi="Arial" w:cs="Times New Roman"/>
          <w:sz w:val="24"/>
          <w:szCs w:val="24"/>
        </w:rPr>
        <w:t>selon le</w:t>
      </w:r>
      <w:r w:rsidR="00DE19F4">
        <w:rPr>
          <w:rFonts w:ascii="Arial" w:hAnsi="Arial" w:cs="Times New Roman"/>
          <w:sz w:val="24"/>
          <w:szCs w:val="24"/>
        </w:rPr>
        <w:t xml:space="preserve"> </w:t>
      </w:r>
      <w:r w:rsidRPr="001C1984">
        <w:rPr>
          <w:rFonts w:ascii="Arial" w:hAnsi="Arial" w:cs="Times New Roman"/>
          <w:sz w:val="24"/>
          <w:szCs w:val="24"/>
        </w:rPr>
        <w:t>schéma suivant :</w:t>
      </w:r>
    </w:p>
    <w:p w:rsidR="00585462" w:rsidRDefault="00F50230"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rFonts w:ascii="Arial" w:hAnsi="Arial" w:cs="Times New Roman"/>
          <w:b/>
          <w:sz w:val="24"/>
          <w:szCs w:val="24"/>
        </w:rPr>
      </w:pPr>
      <w:r w:rsidRPr="00F50230">
        <w:rPr>
          <w:rFonts w:ascii="Arial" w:hAnsi="Arial" w:cs="Times New Roman"/>
          <w:b/>
          <w:noProof/>
          <w:sz w:val="24"/>
          <w:szCs w:val="24"/>
          <w:lang w:val="fr-CH" w:eastAsia="fr-CH"/>
        </w:rPr>
        <w:drawing>
          <wp:anchor distT="0" distB="0" distL="114300" distR="114300" simplePos="0" relativeHeight="251687936" behindDoc="0" locked="0" layoutInCell="1" allowOverlap="1" wp14:anchorId="56B0D661" wp14:editId="591D1EC1">
            <wp:simplePos x="0" y="0"/>
            <wp:positionH relativeFrom="column">
              <wp:posOffset>0</wp:posOffset>
            </wp:positionH>
            <wp:positionV relativeFrom="paragraph">
              <wp:posOffset>0</wp:posOffset>
            </wp:positionV>
            <wp:extent cx="5760720" cy="3643630"/>
            <wp:effectExtent l="25400" t="0" r="0" b="0"/>
            <wp:wrapTight wrapText="bothSides">
              <wp:wrapPolygon edited="0">
                <wp:start x="1333" y="452"/>
                <wp:lineTo x="571" y="1656"/>
                <wp:lineTo x="952" y="2560"/>
                <wp:lineTo x="286" y="3313"/>
                <wp:lineTo x="-95" y="3463"/>
                <wp:lineTo x="0" y="21382"/>
                <wp:lineTo x="20762" y="21382"/>
                <wp:lineTo x="20857" y="21382"/>
                <wp:lineTo x="21238" y="19876"/>
                <wp:lineTo x="21238" y="19725"/>
                <wp:lineTo x="21429" y="17467"/>
                <wp:lineTo x="21524" y="17015"/>
                <wp:lineTo x="21333" y="15961"/>
                <wp:lineTo x="20952" y="14907"/>
                <wp:lineTo x="21143" y="3764"/>
                <wp:lineTo x="20667" y="3313"/>
                <wp:lineTo x="18667" y="2861"/>
                <wp:lineTo x="16000" y="452"/>
                <wp:lineTo x="1333" y="452"/>
              </wp:wrapPolygon>
            </wp:wrapTight>
            <wp:docPr id="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5760720" cy="3643630"/>
                    </a:xfrm>
                    <a:prstGeom prst="rect">
                      <a:avLst/>
                    </a:prstGeom>
                    <a:noFill/>
                    <a:ln w="9525">
                      <a:noFill/>
                      <a:miter lim="800000"/>
                      <a:headEnd/>
                      <a:tailEnd/>
                    </a:ln>
                  </pic:spPr>
                </pic:pic>
              </a:graphicData>
            </a:graphic>
          </wp:anchor>
        </w:drawing>
      </w:r>
    </w:p>
    <w:p w:rsidR="00B23013" w:rsidRDefault="00B23013"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rFonts w:ascii="Arial" w:hAnsi="Arial" w:cs="Times New Roman"/>
          <w:b/>
          <w:sz w:val="32"/>
          <w:szCs w:val="24"/>
        </w:rPr>
      </w:pPr>
    </w:p>
    <w:p w:rsidR="00B23013" w:rsidRDefault="008D50FA"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rFonts w:ascii="Arial" w:hAnsi="Arial" w:cs="Times New Roman"/>
          <w:b/>
          <w:sz w:val="24"/>
          <w:szCs w:val="24"/>
        </w:rPr>
      </w:pPr>
      <w:r>
        <w:rPr>
          <w:rFonts w:ascii="Arial" w:hAnsi="Arial" w:cs="Times New Roman"/>
          <w:b/>
          <w:sz w:val="32"/>
          <w:szCs w:val="24"/>
        </w:rPr>
        <w:lastRenderedPageBreak/>
        <w:t>BLESSURES</w:t>
      </w:r>
    </w:p>
    <w:p w:rsidR="00B23013" w:rsidRPr="004C5F98" w:rsidRDefault="00B23013" w:rsidP="00BF44EE">
      <w:pPr>
        <w:pStyle w:val="Sansinterligne"/>
      </w:pPr>
    </w:p>
    <w:p w:rsidR="00585462" w:rsidRDefault="00B23013" w:rsidP="00BF44EE">
      <w:pPr>
        <w:pStyle w:val="Paragraphedeliste"/>
        <w:numPr>
          <w:ilvl w:val="0"/>
          <w:numId w:val="32"/>
        </w:numPr>
        <w:tabs>
          <w:tab w:val="left" w:pos="-1985"/>
          <w:tab w:val="left" w:pos="708"/>
          <w:tab w:val="left" w:pos="1418"/>
          <w:tab w:val="left" w:pos="2124"/>
          <w:tab w:val="left" w:pos="2832"/>
          <w:tab w:val="left" w:pos="3540"/>
          <w:tab w:val="left" w:pos="4248"/>
          <w:tab w:val="left" w:pos="8496"/>
        </w:tabs>
        <w:spacing w:after="0"/>
        <w:jc w:val="both"/>
        <w:rPr>
          <w:rFonts w:ascii="Arial" w:hAnsi="Arial" w:cs="Times New Roman"/>
          <w:sz w:val="24"/>
          <w:szCs w:val="24"/>
        </w:rPr>
      </w:pPr>
      <w:r>
        <w:rPr>
          <w:rFonts w:ascii="Arial" w:hAnsi="Arial" w:cs="Times New Roman"/>
          <w:sz w:val="24"/>
          <w:szCs w:val="24"/>
        </w:rPr>
        <w:t xml:space="preserve">L’abandon d’un match sur blessure, peu importe la responsabilité implique </w:t>
      </w:r>
      <w:r w:rsidRPr="00545945">
        <w:rPr>
          <w:rFonts w:ascii="Arial" w:hAnsi="Arial" w:cs="Times New Roman"/>
          <w:sz w:val="24"/>
          <w:szCs w:val="24"/>
        </w:rPr>
        <w:t xml:space="preserve">l’abandon du tournoi pour le </w:t>
      </w:r>
      <w:r w:rsidR="00010DFE">
        <w:rPr>
          <w:rFonts w:ascii="Arial" w:hAnsi="Arial" w:cs="Times New Roman"/>
          <w:sz w:val="24"/>
          <w:szCs w:val="24"/>
        </w:rPr>
        <w:t>joueur</w:t>
      </w:r>
      <w:r>
        <w:rPr>
          <w:rFonts w:ascii="Arial" w:hAnsi="Arial" w:cs="Times New Roman"/>
          <w:sz w:val="24"/>
          <w:szCs w:val="24"/>
        </w:rPr>
        <w:t xml:space="preserve"> blessé.</w:t>
      </w:r>
    </w:p>
    <w:p w:rsidR="00585462" w:rsidRDefault="00585462" w:rsidP="00BF44EE">
      <w:pPr>
        <w:pStyle w:val="Paragraphedeliste"/>
        <w:tabs>
          <w:tab w:val="left" w:pos="-1985"/>
          <w:tab w:val="left" w:pos="708"/>
          <w:tab w:val="left" w:pos="1416"/>
          <w:tab w:val="left" w:pos="2124"/>
          <w:tab w:val="left" w:pos="2832"/>
          <w:tab w:val="left" w:pos="3540"/>
          <w:tab w:val="left" w:pos="4248"/>
          <w:tab w:val="left" w:pos="8496"/>
        </w:tabs>
        <w:spacing w:after="0"/>
        <w:jc w:val="both"/>
        <w:rPr>
          <w:rFonts w:ascii="Arial" w:hAnsi="Arial" w:cs="Times New Roman"/>
          <w:sz w:val="24"/>
          <w:szCs w:val="24"/>
        </w:rPr>
      </w:pPr>
    </w:p>
    <w:p w:rsidR="00585462" w:rsidRDefault="00B23013" w:rsidP="00BF44EE">
      <w:pPr>
        <w:pStyle w:val="Paragraphedeliste"/>
        <w:numPr>
          <w:ilvl w:val="0"/>
          <w:numId w:val="32"/>
        </w:numPr>
        <w:tabs>
          <w:tab w:val="left" w:pos="-1985"/>
          <w:tab w:val="left" w:pos="708"/>
          <w:tab w:val="left" w:pos="1418"/>
          <w:tab w:val="left" w:pos="2124"/>
          <w:tab w:val="left" w:pos="2832"/>
          <w:tab w:val="left" w:pos="3540"/>
          <w:tab w:val="left" w:pos="4248"/>
          <w:tab w:val="left" w:pos="8496"/>
        </w:tabs>
        <w:spacing w:after="0"/>
        <w:jc w:val="both"/>
        <w:rPr>
          <w:rFonts w:ascii="Arial" w:hAnsi="Arial" w:cs="Times New Roman"/>
          <w:sz w:val="24"/>
          <w:szCs w:val="24"/>
        </w:rPr>
      </w:pPr>
      <w:r w:rsidRPr="004C5F98">
        <w:rPr>
          <w:rFonts w:ascii="Arial" w:hAnsi="Arial" w:cs="Times New Roman"/>
          <w:sz w:val="24"/>
          <w:szCs w:val="24"/>
        </w:rPr>
        <w:t>Si l’un des combattants est incapable de reprendre le combat, les arbitres doivent prendre une décision après recherche de responsabilité sur la cause de la blessure</w:t>
      </w:r>
      <w:r w:rsidRPr="002775B1">
        <w:rPr>
          <w:rFonts w:ascii="Arial" w:hAnsi="Arial" w:cs="Times New Roman"/>
          <w:sz w:val="24"/>
          <w:szCs w:val="24"/>
        </w:rPr>
        <w:t>:</w:t>
      </w:r>
    </w:p>
    <w:p w:rsidR="00B23013" w:rsidRPr="004C5F98" w:rsidRDefault="00B23013" w:rsidP="00BF44EE">
      <w:pPr>
        <w:pStyle w:val="Sansinterligne"/>
      </w:pPr>
    </w:p>
    <w:p w:rsidR="00585462" w:rsidRDefault="00DE0B87" w:rsidP="00BF44EE">
      <w:pPr>
        <w:pStyle w:val="Paragraphedeliste"/>
        <w:numPr>
          <w:ilvl w:val="0"/>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DE0B87">
        <w:rPr>
          <w:rFonts w:ascii="Arial" w:hAnsi="Arial" w:cs="Times New Roman"/>
          <w:sz w:val="24"/>
          <w:szCs w:val="24"/>
        </w:rPr>
        <w:t>En cas de crampe ou</w:t>
      </w:r>
      <w:r w:rsidR="00B23013" w:rsidRPr="004C5F98">
        <w:rPr>
          <w:rFonts w:ascii="Arial" w:hAnsi="Arial" w:cs="Times New Roman"/>
          <w:sz w:val="24"/>
          <w:szCs w:val="24"/>
        </w:rPr>
        <w:t xml:space="preserve"> </w:t>
      </w:r>
      <w:r w:rsidRPr="00DE0B87">
        <w:rPr>
          <w:rFonts w:ascii="Arial" w:hAnsi="Arial" w:cs="Times New Roman"/>
          <w:sz w:val="24"/>
          <w:szCs w:val="24"/>
        </w:rPr>
        <w:t>si la blessure est de la responsabilité du</w:t>
      </w:r>
      <w:r w:rsidR="00B23013" w:rsidRPr="004C5F98">
        <w:rPr>
          <w:rFonts w:ascii="Arial" w:hAnsi="Arial" w:cs="Times New Roman"/>
          <w:sz w:val="24"/>
          <w:szCs w:val="24"/>
        </w:rPr>
        <w:t xml:space="preserve"> </w:t>
      </w:r>
      <w:r w:rsidRPr="00DE0B87">
        <w:rPr>
          <w:rFonts w:ascii="Arial" w:hAnsi="Arial" w:cs="Times New Roman"/>
          <w:sz w:val="24"/>
          <w:szCs w:val="24"/>
        </w:rPr>
        <w:t>blessé, celui-ci perd le combat</w:t>
      </w:r>
      <w:r w:rsidR="007441C1">
        <w:rPr>
          <w:rFonts w:ascii="Arial" w:hAnsi="Arial" w:cs="Times New Roman"/>
          <w:sz w:val="24"/>
          <w:szCs w:val="24"/>
        </w:rPr>
        <w:t>.</w:t>
      </w:r>
    </w:p>
    <w:p w:rsidR="00585462" w:rsidRDefault="00585462" w:rsidP="00BF44EE">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585462" w:rsidRDefault="00DE0B87" w:rsidP="00BF44EE">
      <w:pPr>
        <w:pStyle w:val="Paragraphedeliste"/>
        <w:numPr>
          <w:ilvl w:val="0"/>
          <w:numId w:val="33"/>
        </w:numPr>
        <w:tabs>
          <w:tab w:val="left" w:pos="708"/>
          <w:tab w:val="left" w:pos="1416"/>
          <w:tab w:val="left" w:pos="2127"/>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DE0B87">
        <w:rPr>
          <w:rFonts w:ascii="Arial" w:hAnsi="Arial" w:cs="Times New Roman"/>
          <w:sz w:val="24"/>
          <w:szCs w:val="24"/>
        </w:rPr>
        <w:t>Quand la cause de la blessure est attribuée au non-blessé</w:t>
      </w:r>
      <w:r w:rsidR="00B23013" w:rsidRPr="004C5F98">
        <w:rPr>
          <w:rFonts w:ascii="Arial" w:hAnsi="Arial" w:cs="Times New Roman"/>
          <w:sz w:val="24"/>
          <w:szCs w:val="24"/>
        </w:rPr>
        <w:t>, le non-blessé perd</w:t>
      </w:r>
      <w:r w:rsidR="007441C1">
        <w:rPr>
          <w:rFonts w:ascii="Arial" w:hAnsi="Arial" w:cs="Times New Roman"/>
          <w:sz w:val="24"/>
          <w:szCs w:val="24"/>
        </w:rPr>
        <w:t>. Le blessé est</w:t>
      </w:r>
      <w:r w:rsidRPr="00DE0B87">
        <w:rPr>
          <w:rFonts w:ascii="Arial" w:hAnsi="Arial" w:cs="Times New Roman"/>
          <w:sz w:val="24"/>
          <w:szCs w:val="24"/>
        </w:rPr>
        <w:t xml:space="preserve"> déclaré vainqueur</w:t>
      </w:r>
      <w:r w:rsidR="00B23013" w:rsidRPr="004C5F98">
        <w:rPr>
          <w:rFonts w:ascii="Arial" w:hAnsi="Arial" w:cs="Times New Roman"/>
          <w:sz w:val="24"/>
          <w:szCs w:val="24"/>
        </w:rPr>
        <w:t>.</w:t>
      </w:r>
      <w:r w:rsidR="00B23013">
        <w:rPr>
          <w:rFonts w:ascii="Arial" w:hAnsi="Arial" w:cs="Times New Roman"/>
          <w:sz w:val="24"/>
          <w:szCs w:val="24"/>
        </w:rPr>
        <w:t xml:space="preserve"> </w:t>
      </w:r>
    </w:p>
    <w:p w:rsidR="00585462" w:rsidRDefault="00585462" w:rsidP="00BF44EE">
      <w:pPr>
        <w:pStyle w:val="Paragraphedelis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1440"/>
        <w:jc w:val="both"/>
        <w:rPr>
          <w:rFonts w:ascii="Arial" w:hAnsi="Arial" w:cs="Times New Roman"/>
          <w:sz w:val="24"/>
          <w:szCs w:val="24"/>
        </w:rPr>
      </w:pPr>
    </w:p>
    <w:p w:rsidR="00585462" w:rsidRDefault="00DE0B87" w:rsidP="00BF44EE">
      <w:pPr>
        <w:pStyle w:val="Paragraphedeliste"/>
        <w:numPr>
          <w:ilvl w:val="0"/>
          <w:numId w:val="33"/>
        </w:numPr>
        <w:tabs>
          <w:tab w:val="left" w:pos="708"/>
          <w:tab w:val="left" w:pos="1416"/>
          <w:tab w:val="left" w:pos="2127"/>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DE0B87">
        <w:rPr>
          <w:rFonts w:ascii="Arial" w:hAnsi="Arial" w:cs="Times New Roman"/>
          <w:sz w:val="24"/>
          <w:szCs w:val="24"/>
        </w:rPr>
        <w:t>Quand il est impossible d’attribuer la responsabilité d’une blessure à l’un ou à l’autre des combattants, le</w:t>
      </w:r>
      <w:r w:rsidR="00B23013" w:rsidRPr="002775B1">
        <w:rPr>
          <w:rFonts w:ascii="Arial" w:hAnsi="Arial" w:cs="Times New Roman"/>
          <w:sz w:val="24"/>
          <w:szCs w:val="24"/>
        </w:rPr>
        <w:t xml:space="preserve"> </w:t>
      </w:r>
      <w:r w:rsidRPr="00DE0B87">
        <w:rPr>
          <w:rFonts w:ascii="Arial" w:hAnsi="Arial" w:cs="Times New Roman"/>
          <w:sz w:val="24"/>
          <w:szCs w:val="24"/>
        </w:rPr>
        <w:t>non blessé</w:t>
      </w:r>
      <w:r w:rsidR="00B23013" w:rsidRPr="002775B1">
        <w:rPr>
          <w:rFonts w:ascii="Arial" w:hAnsi="Arial" w:cs="Times New Roman"/>
          <w:sz w:val="24"/>
          <w:szCs w:val="24"/>
        </w:rPr>
        <w:t xml:space="preserve"> </w:t>
      </w:r>
      <w:r w:rsidRPr="00DE0B87">
        <w:rPr>
          <w:rFonts w:ascii="Arial" w:hAnsi="Arial" w:cs="Times New Roman"/>
          <w:sz w:val="24"/>
          <w:szCs w:val="24"/>
        </w:rPr>
        <w:t>est déclaré vainqueur</w:t>
      </w:r>
      <w:r w:rsidR="00B23013" w:rsidRPr="002775B1">
        <w:rPr>
          <w:rFonts w:ascii="Arial" w:hAnsi="Arial" w:cs="Times New Roman"/>
          <w:sz w:val="24"/>
          <w:szCs w:val="24"/>
        </w:rPr>
        <w:t xml:space="preserve">. </w:t>
      </w:r>
    </w:p>
    <w:p w:rsidR="00B23013" w:rsidRPr="006B6514" w:rsidRDefault="00B23013" w:rsidP="00BF44EE">
      <w:pPr>
        <w:pStyle w:val="Paragraphedeliste"/>
        <w:spacing w:after="0"/>
        <w:rPr>
          <w:rFonts w:ascii="Arial" w:hAnsi="Arial" w:cs="Times New Roman"/>
          <w:sz w:val="24"/>
          <w:szCs w:val="24"/>
        </w:rPr>
      </w:pPr>
    </w:p>
    <w:p w:rsidR="00BB1978" w:rsidRPr="001C1984" w:rsidRDefault="002955CC" w:rsidP="000A18C2">
      <w:pPr>
        <w:pageBreakBefore/>
        <w:spacing w:after="0"/>
        <w:jc w:val="center"/>
        <w:rPr>
          <w:rFonts w:ascii="Arial" w:hAnsi="Arial" w:cs="Times New Roman"/>
          <w:b/>
          <w:sz w:val="32"/>
          <w:szCs w:val="24"/>
        </w:rPr>
      </w:pPr>
      <w:r w:rsidRPr="003E54E2">
        <w:rPr>
          <w:rFonts w:ascii="Arial" w:hAnsi="Arial" w:cs="Times New Roman"/>
          <w:b/>
          <w:sz w:val="32"/>
          <w:szCs w:val="32"/>
        </w:rPr>
        <w:lastRenderedPageBreak/>
        <w:t>MATÉRIEL</w:t>
      </w:r>
    </w:p>
    <w:p w:rsidR="000A18C2" w:rsidRPr="00A308A1" w:rsidRDefault="000A18C2" w:rsidP="00A308A1">
      <w:pPr>
        <w:tabs>
          <w:tab w:val="left" w:pos="-1985"/>
          <w:tab w:val="left" w:pos="708"/>
          <w:tab w:val="left" w:pos="1416"/>
          <w:tab w:val="left" w:pos="2124"/>
          <w:tab w:val="left" w:pos="2832"/>
          <w:tab w:val="left" w:pos="3540"/>
          <w:tab w:val="left" w:pos="4248"/>
          <w:tab w:val="left" w:pos="8496"/>
        </w:tabs>
        <w:spacing w:after="0"/>
        <w:jc w:val="both"/>
        <w:rPr>
          <w:rFonts w:ascii="Arial" w:hAnsi="Arial" w:cs="Times New Roman"/>
          <w:sz w:val="24"/>
          <w:szCs w:val="24"/>
        </w:rPr>
      </w:pPr>
    </w:p>
    <w:p w:rsidR="00BE266A" w:rsidRPr="001C1984" w:rsidRDefault="002955CC" w:rsidP="00BF44EE">
      <w:pPr>
        <w:pStyle w:val="Paragraphedeliste"/>
        <w:numPr>
          <w:ilvl w:val="0"/>
          <w:numId w:val="9"/>
        </w:numPr>
        <w:tabs>
          <w:tab w:val="left" w:pos="-1985"/>
          <w:tab w:val="left" w:pos="708"/>
          <w:tab w:val="left" w:pos="1416"/>
          <w:tab w:val="left" w:pos="2124"/>
          <w:tab w:val="left" w:pos="2832"/>
          <w:tab w:val="left" w:pos="3540"/>
          <w:tab w:val="left" w:pos="4248"/>
          <w:tab w:val="left" w:pos="8496"/>
        </w:tabs>
        <w:spacing w:after="0"/>
        <w:jc w:val="both"/>
        <w:rPr>
          <w:rFonts w:ascii="Arial" w:hAnsi="Arial" w:cs="Times New Roman"/>
          <w:sz w:val="24"/>
          <w:szCs w:val="24"/>
        </w:rPr>
      </w:pPr>
      <w:r w:rsidRPr="001C1984">
        <w:rPr>
          <w:rFonts w:ascii="Arial" w:hAnsi="Arial" w:cs="Times New Roman"/>
          <w:sz w:val="24"/>
          <w:szCs w:val="24"/>
        </w:rPr>
        <w:t>Les combattants s’équipent, s’habillent et combattent sous leur propre responsabilité et à leurs risques et périls.</w:t>
      </w:r>
    </w:p>
    <w:p w:rsidR="00325262" w:rsidRPr="001C1984" w:rsidRDefault="00325262"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08"/>
        <w:jc w:val="both"/>
        <w:rPr>
          <w:rFonts w:ascii="Arial" w:hAnsi="Arial" w:cs="Times New Roman"/>
          <w:sz w:val="24"/>
          <w:szCs w:val="24"/>
        </w:rPr>
      </w:pPr>
    </w:p>
    <w:p w:rsidR="00B240F4" w:rsidRDefault="00B240F4" w:rsidP="00BF44EE">
      <w:pPr>
        <w:pStyle w:val="Paragraphedeliste"/>
        <w:numPr>
          <w:ilvl w:val="0"/>
          <w:numId w:val="9"/>
        </w:numPr>
        <w:tabs>
          <w:tab w:val="left" w:pos="-1985"/>
          <w:tab w:val="left" w:pos="708"/>
          <w:tab w:val="left" w:pos="1416"/>
          <w:tab w:val="left" w:pos="2124"/>
          <w:tab w:val="left" w:pos="2832"/>
          <w:tab w:val="left" w:pos="3540"/>
          <w:tab w:val="left" w:pos="4248"/>
          <w:tab w:val="left" w:pos="8496"/>
        </w:tabs>
        <w:spacing w:after="0"/>
        <w:jc w:val="both"/>
        <w:rPr>
          <w:rFonts w:ascii="Arial" w:hAnsi="Arial" w:cs="Times New Roman"/>
          <w:sz w:val="24"/>
          <w:szCs w:val="24"/>
        </w:rPr>
      </w:pPr>
      <w:r>
        <w:rPr>
          <w:rFonts w:ascii="Arial" w:hAnsi="Arial" w:cs="Times New Roman"/>
          <w:sz w:val="24"/>
          <w:szCs w:val="24"/>
        </w:rPr>
        <w:t>Les recommandations de sécurité de la FFAMHE s’applique</w:t>
      </w:r>
      <w:r w:rsidR="00670A66">
        <w:rPr>
          <w:rFonts w:ascii="Arial" w:hAnsi="Arial" w:cs="Times New Roman"/>
          <w:sz w:val="24"/>
          <w:szCs w:val="24"/>
        </w:rPr>
        <w:t>nt</w:t>
      </w:r>
      <w:r>
        <w:rPr>
          <w:rFonts w:ascii="Arial" w:hAnsi="Arial" w:cs="Times New Roman"/>
          <w:sz w:val="24"/>
          <w:szCs w:val="24"/>
        </w:rPr>
        <w:t xml:space="preserve"> au </w:t>
      </w:r>
      <w:r w:rsidRPr="00670A66">
        <w:rPr>
          <w:rFonts w:ascii="Arial" w:hAnsi="Arial" w:cs="Times New Roman"/>
          <w:i/>
          <w:sz w:val="24"/>
          <w:szCs w:val="24"/>
        </w:rPr>
        <w:t>Paris HEMA Open</w:t>
      </w:r>
      <w:r>
        <w:rPr>
          <w:rFonts w:ascii="Arial" w:hAnsi="Arial" w:cs="Times New Roman"/>
          <w:sz w:val="24"/>
          <w:szCs w:val="24"/>
        </w:rPr>
        <w:t>.</w:t>
      </w:r>
    </w:p>
    <w:p w:rsidR="00585462" w:rsidRDefault="00585462" w:rsidP="00BF44EE">
      <w:pPr>
        <w:tabs>
          <w:tab w:val="left" w:pos="-1985"/>
          <w:tab w:val="left" w:pos="708"/>
          <w:tab w:val="left" w:pos="1416"/>
          <w:tab w:val="left" w:pos="2124"/>
          <w:tab w:val="left" w:pos="2832"/>
          <w:tab w:val="left" w:pos="3540"/>
          <w:tab w:val="left" w:pos="4248"/>
          <w:tab w:val="left" w:pos="8496"/>
        </w:tabs>
        <w:spacing w:after="0"/>
        <w:jc w:val="both"/>
        <w:rPr>
          <w:rFonts w:ascii="Arial" w:hAnsi="Arial" w:cs="Times New Roman"/>
          <w:sz w:val="24"/>
          <w:szCs w:val="24"/>
        </w:rPr>
      </w:pPr>
    </w:p>
    <w:p w:rsidR="00BE266A" w:rsidRPr="001C1984" w:rsidRDefault="002955CC" w:rsidP="00BF44EE">
      <w:pPr>
        <w:pStyle w:val="Paragraphedeliste"/>
        <w:numPr>
          <w:ilvl w:val="0"/>
          <w:numId w:val="9"/>
        </w:numPr>
        <w:tabs>
          <w:tab w:val="left" w:pos="-1985"/>
          <w:tab w:val="left" w:pos="708"/>
          <w:tab w:val="left" w:pos="1416"/>
          <w:tab w:val="left" w:pos="2124"/>
          <w:tab w:val="left" w:pos="2832"/>
          <w:tab w:val="left" w:pos="3540"/>
          <w:tab w:val="left" w:pos="4248"/>
          <w:tab w:val="left" w:pos="8496"/>
        </w:tabs>
        <w:spacing w:after="0"/>
        <w:jc w:val="both"/>
        <w:rPr>
          <w:rFonts w:ascii="Arial" w:hAnsi="Arial" w:cs="Times New Roman"/>
          <w:sz w:val="24"/>
          <w:szCs w:val="24"/>
        </w:rPr>
      </w:pPr>
      <w:r w:rsidRPr="001C1984">
        <w:rPr>
          <w:rFonts w:ascii="Arial" w:hAnsi="Arial" w:cs="Times New Roman"/>
          <w:sz w:val="24"/>
          <w:szCs w:val="24"/>
        </w:rPr>
        <w:t>Les mesures de sécurité fixées dans le règlement</w:t>
      </w:r>
      <w:r w:rsidR="00FC60E7">
        <w:rPr>
          <w:rFonts w:ascii="Arial" w:hAnsi="Arial" w:cs="Times New Roman"/>
          <w:sz w:val="24"/>
          <w:szCs w:val="24"/>
        </w:rPr>
        <w:t xml:space="preserve"> </w:t>
      </w:r>
      <w:r w:rsidRPr="001C1984">
        <w:rPr>
          <w:rFonts w:ascii="Arial" w:hAnsi="Arial" w:cs="Times New Roman"/>
          <w:sz w:val="24"/>
          <w:szCs w:val="24"/>
        </w:rPr>
        <w:t>ne sont destinées qu’à renforcer la sécurité des combattants, sans pouvoir la garantir et ne peuvent, en conséquence - quelle que soit la manière dont elles sont appliquées - entraîner la responsabilité des organisateurs d’épreuves.</w:t>
      </w:r>
    </w:p>
    <w:p w:rsidR="00BE266A" w:rsidRPr="001C1984" w:rsidRDefault="00BE266A" w:rsidP="00BF44EE">
      <w:pPr>
        <w:pStyle w:val="Paragraphedeliste"/>
        <w:tabs>
          <w:tab w:val="left" w:pos="-1985"/>
          <w:tab w:val="left" w:pos="708"/>
          <w:tab w:val="left" w:pos="1416"/>
          <w:tab w:val="left" w:pos="2124"/>
          <w:tab w:val="left" w:pos="2832"/>
          <w:tab w:val="left" w:pos="3540"/>
          <w:tab w:val="left" w:pos="4248"/>
          <w:tab w:val="left" w:pos="8496"/>
        </w:tabs>
        <w:spacing w:after="0"/>
        <w:jc w:val="both"/>
        <w:rPr>
          <w:rFonts w:ascii="Arial" w:hAnsi="Arial" w:cs="Times New Roman"/>
          <w:sz w:val="24"/>
          <w:szCs w:val="24"/>
        </w:rPr>
      </w:pPr>
    </w:p>
    <w:p w:rsidR="00BE266A" w:rsidRPr="001C1984" w:rsidRDefault="002955CC" w:rsidP="00BF44EE">
      <w:pPr>
        <w:pStyle w:val="Paragraphedeliste"/>
        <w:numPr>
          <w:ilvl w:val="0"/>
          <w:numId w:val="9"/>
        </w:numPr>
        <w:tabs>
          <w:tab w:val="left" w:pos="-1985"/>
          <w:tab w:val="left" w:pos="708"/>
          <w:tab w:val="left" w:pos="1416"/>
          <w:tab w:val="left" w:pos="2124"/>
          <w:tab w:val="left" w:pos="2832"/>
          <w:tab w:val="left" w:pos="3540"/>
          <w:tab w:val="left" w:pos="4248"/>
          <w:tab w:val="left" w:pos="8496"/>
        </w:tabs>
        <w:spacing w:after="0"/>
        <w:jc w:val="both"/>
        <w:rPr>
          <w:rFonts w:ascii="Arial" w:hAnsi="Arial" w:cs="Times New Roman"/>
          <w:sz w:val="24"/>
          <w:szCs w:val="24"/>
        </w:rPr>
      </w:pPr>
      <w:r w:rsidRPr="001C1984">
        <w:rPr>
          <w:rFonts w:ascii="Arial" w:hAnsi="Arial" w:cs="Times New Roman"/>
          <w:sz w:val="24"/>
          <w:szCs w:val="24"/>
        </w:rPr>
        <w:t xml:space="preserve">Le matériel est vérifié par les organisateurs </w:t>
      </w:r>
      <w:r w:rsidR="00A05384">
        <w:rPr>
          <w:rFonts w:ascii="Arial" w:hAnsi="Arial" w:cs="Times New Roman"/>
          <w:sz w:val="24"/>
          <w:szCs w:val="24"/>
        </w:rPr>
        <w:t>à l’enregistrement des lutteurs</w:t>
      </w:r>
      <w:r w:rsidRPr="001C1984">
        <w:rPr>
          <w:rFonts w:ascii="Arial" w:hAnsi="Arial" w:cs="Times New Roman"/>
          <w:sz w:val="24"/>
          <w:szCs w:val="24"/>
        </w:rPr>
        <w:t>.</w:t>
      </w:r>
    </w:p>
    <w:p w:rsidR="00A05384" w:rsidRDefault="00A05384" w:rsidP="00BF44EE">
      <w:pPr>
        <w:pStyle w:val="Normal1"/>
        <w:ind w:left="720"/>
        <w:jc w:val="both"/>
        <w:rPr>
          <w:rFonts w:eastAsia="Times New Roman" w:cs="Times New Roman"/>
          <w:sz w:val="24"/>
          <w:lang w:val="fr-FR"/>
        </w:rPr>
      </w:pPr>
    </w:p>
    <w:p w:rsidR="00A05384" w:rsidRDefault="00A05384" w:rsidP="00BF44EE">
      <w:pPr>
        <w:pStyle w:val="Normal1"/>
        <w:numPr>
          <w:ilvl w:val="0"/>
          <w:numId w:val="9"/>
        </w:numPr>
        <w:jc w:val="both"/>
        <w:rPr>
          <w:rFonts w:eastAsia="Times New Roman" w:cs="Times New Roman"/>
          <w:sz w:val="24"/>
          <w:lang w:val="fr-FR"/>
        </w:rPr>
      </w:pPr>
      <w:r>
        <w:rPr>
          <w:rFonts w:eastAsia="Times New Roman" w:cs="Times New Roman"/>
          <w:sz w:val="24"/>
          <w:lang w:val="fr-FR"/>
        </w:rPr>
        <w:t>Tenue obligatoire :</w:t>
      </w:r>
    </w:p>
    <w:p w:rsidR="00A05384" w:rsidRPr="00A05384" w:rsidRDefault="00A05384" w:rsidP="00BF44EE">
      <w:pPr>
        <w:pStyle w:val="Normal1"/>
        <w:jc w:val="both"/>
        <w:rPr>
          <w:rFonts w:eastAsia="Times New Roman" w:cs="Times New Roman"/>
          <w:sz w:val="24"/>
          <w:lang w:val="fr-FR"/>
        </w:rPr>
      </w:pPr>
    </w:p>
    <w:p w:rsidR="00A05384" w:rsidRDefault="00A05384" w:rsidP="00BF44EE">
      <w:pPr>
        <w:pStyle w:val="Normal1"/>
        <w:numPr>
          <w:ilvl w:val="1"/>
          <w:numId w:val="9"/>
        </w:numPr>
        <w:jc w:val="both"/>
        <w:rPr>
          <w:rFonts w:eastAsia="Times New Roman" w:cs="Times New Roman"/>
          <w:sz w:val="24"/>
          <w:lang w:val="fr-FR"/>
        </w:rPr>
      </w:pPr>
      <w:r>
        <w:rPr>
          <w:rFonts w:eastAsia="Times New Roman" w:cs="Times New Roman"/>
          <w:sz w:val="24"/>
          <w:lang w:val="fr-FR"/>
        </w:rPr>
        <w:t xml:space="preserve">Veste de lutte </w:t>
      </w:r>
      <w:commentRangeStart w:id="4"/>
      <w:r>
        <w:rPr>
          <w:rFonts w:eastAsia="Times New Roman" w:cs="Times New Roman"/>
          <w:sz w:val="24"/>
          <w:lang w:val="fr-FR"/>
        </w:rPr>
        <w:t>AMHE</w:t>
      </w:r>
      <w:commentRangeEnd w:id="4"/>
      <w:r w:rsidR="002968CD">
        <w:rPr>
          <w:rStyle w:val="Marquedecommentaire"/>
          <w:rFonts w:asciiTheme="minorHAnsi" w:eastAsiaTheme="minorHAnsi" w:hAnsiTheme="minorHAnsi" w:cstheme="minorBidi"/>
          <w:color w:val="auto"/>
          <w:lang w:val="fr-FR"/>
        </w:rPr>
        <w:commentReference w:id="4"/>
      </w:r>
      <w:r>
        <w:rPr>
          <w:rFonts w:eastAsia="Times New Roman" w:cs="Times New Roman"/>
          <w:sz w:val="24"/>
          <w:lang w:val="fr-FR"/>
        </w:rPr>
        <w:t xml:space="preserve"> </w:t>
      </w:r>
      <w:hyperlink r:id="rId12" w:history="1">
        <w:r w:rsidR="007A7F82" w:rsidRPr="007A7F82">
          <w:rPr>
            <w:rStyle w:val="Lienhypertexte"/>
            <w:rFonts w:eastAsia="Times New Roman" w:cs="Times New Roman"/>
            <w:sz w:val="24"/>
            <w:lang w:val="fr-FR"/>
          </w:rPr>
          <w:t>ARTE DIMICATORIA</w:t>
        </w:r>
      </w:hyperlink>
      <w:r>
        <w:rPr>
          <w:rFonts w:eastAsia="Times New Roman" w:cs="Times New Roman"/>
          <w:sz w:val="24"/>
          <w:lang w:val="fr-FR"/>
        </w:rPr>
        <w:t xml:space="preserve"> (</w:t>
      </w:r>
      <w:commentRangeStart w:id="5"/>
      <w:r w:rsidR="007A7F82">
        <w:rPr>
          <w:rFonts w:eastAsia="Times New Roman" w:cs="Times New Roman"/>
          <w:sz w:val="24"/>
          <w:lang w:val="fr-FR"/>
        </w:rPr>
        <w:t>un</w:t>
      </w:r>
      <w:commentRangeEnd w:id="5"/>
      <w:r w:rsidR="007A7F82">
        <w:rPr>
          <w:rStyle w:val="Marquedecommentaire"/>
          <w:rFonts w:asciiTheme="minorHAnsi" w:eastAsiaTheme="minorHAnsi" w:hAnsiTheme="minorHAnsi" w:cstheme="minorBidi"/>
          <w:vanish/>
          <w:color w:val="auto"/>
          <w:lang w:val="fr-FR"/>
        </w:rPr>
        <w:commentReference w:id="5"/>
      </w:r>
      <w:r w:rsidR="007A7F82">
        <w:rPr>
          <w:rFonts w:eastAsia="Times New Roman" w:cs="Times New Roman"/>
          <w:sz w:val="24"/>
          <w:lang w:val="fr-FR"/>
        </w:rPr>
        <w:t xml:space="preserve"> nombre limité de</w:t>
      </w:r>
      <w:r>
        <w:rPr>
          <w:rFonts w:eastAsia="Times New Roman" w:cs="Times New Roman"/>
          <w:sz w:val="24"/>
          <w:lang w:val="fr-FR"/>
        </w:rPr>
        <w:t xml:space="preserve"> vestes seront mise</w:t>
      </w:r>
      <w:r w:rsidR="007A7F82">
        <w:rPr>
          <w:rFonts w:eastAsia="Times New Roman" w:cs="Times New Roman"/>
          <w:sz w:val="24"/>
          <w:lang w:val="fr-FR"/>
        </w:rPr>
        <w:t>s</w:t>
      </w:r>
      <w:r>
        <w:rPr>
          <w:rFonts w:eastAsia="Times New Roman" w:cs="Times New Roman"/>
          <w:sz w:val="24"/>
          <w:lang w:val="fr-FR"/>
        </w:rPr>
        <w:t xml:space="preserve"> à disposition par l’organisation pour les lutteurs qui n’en auraient pas).</w:t>
      </w:r>
    </w:p>
    <w:p w:rsidR="007A7F82" w:rsidRDefault="007A7F82" w:rsidP="00BF44EE">
      <w:pPr>
        <w:pStyle w:val="Normal1"/>
        <w:ind w:left="1440"/>
        <w:jc w:val="both"/>
        <w:rPr>
          <w:rFonts w:eastAsia="Times New Roman" w:cs="Times New Roman"/>
          <w:sz w:val="24"/>
          <w:lang w:val="fr-FR"/>
        </w:rPr>
      </w:pPr>
    </w:p>
    <w:p w:rsidR="007A7F82" w:rsidRDefault="007A7F82" w:rsidP="00BF44EE">
      <w:pPr>
        <w:pStyle w:val="Normal1"/>
        <w:numPr>
          <w:ilvl w:val="1"/>
          <w:numId w:val="9"/>
        </w:numPr>
        <w:jc w:val="both"/>
        <w:rPr>
          <w:rFonts w:eastAsia="Times New Roman" w:cs="Times New Roman"/>
          <w:sz w:val="24"/>
          <w:lang w:val="fr-FR"/>
        </w:rPr>
      </w:pPr>
      <w:proofErr w:type="spellStart"/>
      <w:r w:rsidRPr="008B23A1">
        <w:rPr>
          <w:rFonts w:eastAsia="Times New Roman" w:cs="Times New Roman"/>
          <w:i/>
          <w:sz w:val="24"/>
          <w:lang w:val="fr-FR"/>
        </w:rPr>
        <w:t>Rashguard</w:t>
      </w:r>
      <w:proofErr w:type="spellEnd"/>
      <w:r>
        <w:rPr>
          <w:rFonts w:eastAsia="Times New Roman" w:cs="Times New Roman"/>
          <w:sz w:val="24"/>
          <w:lang w:val="fr-FR"/>
        </w:rPr>
        <w:t xml:space="preserve"> ou tee-shirt moulant </w:t>
      </w:r>
      <w:commentRangeStart w:id="7"/>
      <w:r>
        <w:rPr>
          <w:rFonts w:eastAsia="Times New Roman" w:cs="Times New Roman"/>
          <w:sz w:val="24"/>
          <w:lang w:val="fr-FR"/>
        </w:rPr>
        <w:t>manches longues</w:t>
      </w:r>
      <w:commentRangeEnd w:id="7"/>
      <w:r>
        <w:rPr>
          <w:rStyle w:val="Marquedecommentaire"/>
          <w:rFonts w:asciiTheme="minorHAnsi" w:eastAsiaTheme="minorHAnsi" w:hAnsiTheme="minorHAnsi" w:cstheme="minorBidi"/>
          <w:vanish/>
          <w:color w:val="auto"/>
          <w:lang w:val="fr-FR"/>
        </w:rPr>
        <w:commentReference w:id="7"/>
      </w:r>
      <w:r>
        <w:rPr>
          <w:rFonts w:eastAsia="Times New Roman" w:cs="Times New Roman"/>
          <w:sz w:val="24"/>
          <w:lang w:val="fr-FR"/>
        </w:rPr>
        <w:t xml:space="preserve"> sous la veste</w:t>
      </w:r>
    </w:p>
    <w:p w:rsidR="00D702A5" w:rsidRDefault="00D702A5" w:rsidP="00BF44EE">
      <w:pPr>
        <w:pStyle w:val="Normal1"/>
        <w:ind w:left="1440"/>
        <w:jc w:val="both"/>
        <w:rPr>
          <w:rFonts w:eastAsia="Times New Roman" w:cs="Times New Roman"/>
          <w:sz w:val="24"/>
          <w:lang w:val="fr-FR"/>
        </w:rPr>
      </w:pPr>
    </w:p>
    <w:p w:rsidR="00D702A5" w:rsidRPr="004E1D92" w:rsidRDefault="00A05384" w:rsidP="004E1D92">
      <w:pPr>
        <w:pStyle w:val="Normal1"/>
        <w:numPr>
          <w:ilvl w:val="1"/>
          <w:numId w:val="9"/>
        </w:numPr>
        <w:jc w:val="both"/>
        <w:rPr>
          <w:rFonts w:eastAsia="Times New Roman" w:cs="Times New Roman"/>
          <w:sz w:val="24"/>
          <w:lang w:val="fr-FR"/>
        </w:rPr>
      </w:pPr>
      <w:r>
        <w:rPr>
          <w:rFonts w:eastAsia="Times New Roman" w:cs="Times New Roman"/>
          <w:sz w:val="24"/>
          <w:lang w:val="fr-FR"/>
        </w:rPr>
        <w:t>Short</w:t>
      </w:r>
    </w:p>
    <w:p w:rsidR="00325262" w:rsidRPr="001C1984" w:rsidRDefault="00325262"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08"/>
        <w:jc w:val="both"/>
        <w:rPr>
          <w:rFonts w:ascii="Arial" w:hAnsi="Arial" w:cs="Times New Roman"/>
          <w:sz w:val="24"/>
          <w:szCs w:val="24"/>
        </w:rPr>
      </w:pPr>
    </w:p>
    <w:p w:rsidR="00BE266A" w:rsidRPr="001C1984" w:rsidRDefault="002955CC" w:rsidP="00BF44EE">
      <w:pPr>
        <w:pStyle w:val="Paragraphedeliste"/>
        <w:numPr>
          <w:ilvl w:val="0"/>
          <w:numId w:val="9"/>
        </w:numPr>
        <w:tabs>
          <w:tab w:val="left" w:pos="-1985"/>
          <w:tab w:val="left" w:pos="708"/>
          <w:tab w:val="left" w:pos="1416"/>
          <w:tab w:val="left" w:pos="2124"/>
          <w:tab w:val="left" w:pos="2832"/>
          <w:tab w:val="left" w:pos="3540"/>
          <w:tab w:val="left" w:pos="4248"/>
          <w:tab w:val="left" w:pos="8496"/>
        </w:tabs>
        <w:spacing w:after="0"/>
        <w:jc w:val="both"/>
        <w:rPr>
          <w:rFonts w:ascii="Arial" w:hAnsi="Arial" w:cs="Times New Roman"/>
          <w:sz w:val="24"/>
          <w:szCs w:val="24"/>
        </w:rPr>
      </w:pPr>
      <w:r w:rsidRPr="001C1984">
        <w:rPr>
          <w:rFonts w:ascii="Arial" w:hAnsi="Arial" w:cs="Times New Roman"/>
          <w:sz w:val="24"/>
          <w:szCs w:val="24"/>
        </w:rPr>
        <w:t>Matériel</w:t>
      </w:r>
      <w:r w:rsidRPr="001C1984">
        <w:rPr>
          <w:rFonts w:ascii="Arial" w:hAnsi="Arial" w:cs="Times New Roman"/>
          <w:bCs/>
          <w:sz w:val="24"/>
          <w:szCs w:val="24"/>
        </w:rPr>
        <w:t xml:space="preserve"> </w:t>
      </w:r>
      <w:r w:rsidR="00D702A5">
        <w:rPr>
          <w:rFonts w:ascii="Arial" w:hAnsi="Arial" w:cs="Times New Roman"/>
          <w:bCs/>
          <w:sz w:val="24"/>
          <w:szCs w:val="24"/>
        </w:rPr>
        <w:t>autorisé</w:t>
      </w:r>
      <w:r w:rsidR="00D702A5" w:rsidRPr="001C1984">
        <w:rPr>
          <w:rFonts w:ascii="Arial" w:hAnsi="Arial" w:cs="Times New Roman"/>
          <w:bCs/>
          <w:sz w:val="24"/>
          <w:szCs w:val="24"/>
        </w:rPr>
        <w:t xml:space="preserve"> </w:t>
      </w:r>
      <w:r w:rsidRPr="001C1984">
        <w:rPr>
          <w:rFonts w:ascii="Arial" w:hAnsi="Arial" w:cs="Times New Roman"/>
          <w:bCs/>
          <w:sz w:val="24"/>
          <w:szCs w:val="24"/>
        </w:rPr>
        <w:t>:</w:t>
      </w:r>
    </w:p>
    <w:p w:rsidR="001241AE" w:rsidRDefault="001241AE" w:rsidP="00BF44EE">
      <w:pPr>
        <w:pStyle w:val="Normal1"/>
        <w:ind w:left="1440"/>
        <w:jc w:val="both"/>
        <w:rPr>
          <w:rFonts w:eastAsia="Times New Roman" w:cs="Times New Roman"/>
          <w:sz w:val="24"/>
          <w:lang w:val="fr-FR"/>
        </w:rPr>
      </w:pPr>
    </w:p>
    <w:p w:rsidR="00325262" w:rsidRPr="00D702A5" w:rsidRDefault="00D702A5" w:rsidP="00BF44EE">
      <w:pPr>
        <w:pStyle w:val="Normal1"/>
        <w:numPr>
          <w:ilvl w:val="1"/>
          <w:numId w:val="9"/>
        </w:numPr>
        <w:jc w:val="both"/>
        <w:rPr>
          <w:rFonts w:eastAsia="Times New Roman" w:cs="Times New Roman"/>
          <w:sz w:val="24"/>
          <w:lang w:val="fr-FR"/>
        </w:rPr>
      </w:pPr>
      <w:r w:rsidRPr="00D702A5">
        <w:rPr>
          <w:rFonts w:eastAsia="Times New Roman" w:cs="Times New Roman"/>
          <w:sz w:val="24"/>
          <w:lang w:val="fr-FR"/>
        </w:rPr>
        <w:t>Protège dents</w:t>
      </w:r>
    </w:p>
    <w:p w:rsidR="00D702A5" w:rsidRDefault="00D702A5" w:rsidP="00BF44EE">
      <w:pPr>
        <w:pStyle w:val="Normal1"/>
        <w:ind w:left="1440"/>
        <w:jc w:val="both"/>
        <w:rPr>
          <w:rFonts w:eastAsia="Times New Roman" w:cs="Times New Roman"/>
          <w:sz w:val="24"/>
          <w:lang w:val="fr-FR"/>
        </w:rPr>
      </w:pPr>
    </w:p>
    <w:p w:rsidR="00D702A5" w:rsidRDefault="00D702A5" w:rsidP="00BF44EE">
      <w:pPr>
        <w:pStyle w:val="Normal1"/>
        <w:numPr>
          <w:ilvl w:val="1"/>
          <w:numId w:val="9"/>
        </w:numPr>
        <w:jc w:val="both"/>
        <w:rPr>
          <w:rFonts w:eastAsia="Times New Roman" w:cs="Times New Roman"/>
          <w:sz w:val="24"/>
          <w:lang w:val="fr-FR"/>
        </w:rPr>
      </w:pPr>
      <w:r w:rsidRPr="00D702A5">
        <w:rPr>
          <w:rFonts w:eastAsia="Times New Roman" w:cs="Times New Roman"/>
          <w:sz w:val="24"/>
          <w:lang w:val="fr-FR"/>
        </w:rPr>
        <w:t>Protège oreilles</w:t>
      </w:r>
    </w:p>
    <w:p w:rsidR="00D702A5" w:rsidRPr="00D702A5" w:rsidRDefault="00D702A5" w:rsidP="00BF44EE">
      <w:pPr>
        <w:pStyle w:val="Normal1"/>
        <w:ind w:left="1440"/>
        <w:jc w:val="both"/>
        <w:rPr>
          <w:rFonts w:eastAsia="Times New Roman" w:cs="Times New Roman"/>
          <w:sz w:val="24"/>
          <w:lang w:val="fr-FR"/>
        </w:rPr>
      </w:pPr>
    </w:p>
    <w:p w:rsidR="00BE266A" w:rsidRPr="008B23A1" w:rsidRDefault="00D702A5" w:rsidP="008B23A1">
      <w:pPr>
        <w:pStyle w:val="Normal1"/>
        <w:numPr>
          <w:ilvl w:val="1"/>
          <w:numId w:val="9"/>
        </w:numPr>
        <w:jc w:val="both"/>
        <w:rPr>
          <w:rFonts w:eastAsia="Times New Roman" w:cs="Times New Roman"/>
          <w:sz w:val="24"/>
          <w:lang w:val="fr-FR"/>
        </w:rPr>
      </w:pPr>
      <w:r w:rsidRPr="00D702A5">
        <w:rPr>
          <w:rFonts w:eastAsia="Times New Roman" w:cs="Times New Roman"/>
          <w:sz w:val="24"/>
          <w:lang w:val="fr-FR"/>
        </w:rPr>
        <w:t>Coquille souple ou rigide</w:t>
      </w:r>
    </w:p>
    <w:p w:rsidR="005E3041" w:rsidRPr="003E54E2" w:rsidRDefault="005E3041" w:rsidP="00BF44EE">
      <w:pPr>
        <w:pStyle w:val="Paragraphedeliste"/>
        <w:spacing w:after="0"/>
        <w:rPr>
          <w:rFonts w:ascii="Arial" w:hAnsi="Arial" w:cs="Times New Roman"/>
          <w:sz w:val="24"/>
          <w:szCs w:val="24"/>
        </w:rPr>
      </w:pPr>
    </w:p>
    <w:p w:rsidR="00D702A5" w:rsidRPr="00D702A5" w:rsidRDefault="00D702A5" w:rsidP="00BF44EE">
      <w:pPr>
        <w:pStyle w:val="Normal1"/>
        <w:numPr>
          <w:ilvl w:val="1"/>
          <w:numId w:val="9"/>
        </w:numPr>
        <w:jc w:val="both"/>
        <w:rPr>
          <w:rFonts w:eastAsia="Times New Roman" w:cs="Times New Roman"/>
          <w:sz w:val="24"/>
          <w:lang w:val="fr-FR"/>
        </w:rPr>
      </w:pPr>
      <w:r w:rsidRPr="00D702A5">
        <w:rPr>
          <w:rFonts w:eastAsia="Times New Roman" w:cs="Times New Roman"/>
          <w:sz w:val="24"/>
          <w:lang w:val="fr-FR"/>
        </w:rPr>
        <w:t>Chaussures</w:t>
      </w:r>
      <w:r w:rsidR="001241AE">
        <w:rPr>
          <w:rFonts w:eastAsia="Times New Roman" w:cs="Times New Roman"/>
          <w:sz w:val="24"/>
          <w:lang w:val="fr-FR"/>
        </w:rPr>
        <w:t xml:space="preserve"> de lutte</w:t>
      </w:r>
    </w:p>
    <w:p w:rsidR="00BE266A" w:rsidRPr="001C1984" w:rsidRDefault="00BE266A"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08"/>
        <w:jc w:val="both"/>
        <w:rPr>
          <w:rFonts w:ascii="Arial" w:hAnsi="Arial" w:cs="Times New Roman"/>
          <w:sz w:val="24"/>
          <w:szCs w:val="24"/>
        </w:rPr>
      </w:pPr>
    </w:p>
    <w:p w:rsidR="005E3041" w:rsidRPr="003E54E2" w:rsidRDefault="005E3041" w:rsidP="00BF44EE">
      <w:pPr>
        <w:pStyle w:val="Paragraphedeliste"/>
        <w:spacing w:after="0"/>
        <w:rPr>
          <w:rFonts w:ascii="Arial" w:hAnsi="Arial" w:cs="Times New Roman"/>
          <w:sz w:val="24"/>
          <w:szCs w:val="24"/>
        </w:rPr>
      </w:pPr>
    </w:p>
    <w:p w:rsidR="005E3041" w:rsidRDefault="005E3041" w:rsidP="00BF44EE">
      <w:pPr>
        <w:tabs>
          <w:tab w:val="left" w:pos="1416"/>
          <w:tab w:val="left" w:pos="2268"/>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5E3041" w:rsidRDefault="005E3041" w:rsidP="00BF44EE">
      <w:pPr>
        <w:tabs>
          <w:tab w:val="left" w:pos="1416"/>
          <w:tab w:val="left" w:pos="2268"/>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524F02" w:rsidRDefault="00524F02" w:rsidP="00BF44EE">
      <w:pPr>
        <w:spacing w:after="0"/>
        <w:rPr>
          <w:rFonts w:ascii="Arial" w:hAnsi="Arial" w:cs="Times New Roman"/>
          <w:b/>
          <w:sz w:val="32"/>
          <w:szCs w:val="32"/>
        </w:rPr>
      </w:pPr>
    </w:p>
    <w:p w:rsidR="00374A74" w:rsidRPr="001C1984" w:rsidRDefault="002955CC" w:rsidP="00BF44EE">
      <w:pPr>
        <w:pStyle w:val="Paragraphedeliste"/>
        <w:pageBreakBefore/>
        <w:tabs>
          <w:tab w:val="left" w:pos="0"/>
          <w:tab w:val="left" w:pos="708"/>
          <w:tab w:val="left" w:pos="2124"/>
          <w:tab w:val="left" w:pos="2832"/>
          <w:tab w:val="left" w:pos="3540"/>
          <w:tab w:val="left" w:pos="4248"/>
          <w:tab w:val="left" w:pos="4956"/>
          <w:tab w:val="left" w:pos="5664"/>
          <w:tab w:val="left" w:pos="6372"/>
          <w:tab w:val="left" w:pos="7080"/>
          <w:tab w:val="left" w:pos="7788"/>
          <w:tab w:val="left" w:pos="8496"/>
        </w:tabs>
        <w:spacing w:after="0"/>
        <w:ind w:left="0"/>
        <w:jc w:val="center"/>
        <w:rPr>
          <w:rFonts w:ascii="Arial" w:hAnsi="Arial" w:cs="Times New Roman"/>
          <w:b/>
          <w:smallCaps/>
          <w:sz w:val="32"/>
          <w:szCs w:val="32"/>
        </w:rPr>
      </w:pPr>
      <w:r w:rsidRPr="003E54E2">
        <w:rPr>
          <w:rFonts w:ascii="Arial" w:hAnsi="Arial" w:cs="Times New Roman"/>
          <w:b/>
          <w:sz w:val="32"/>
          <w:szCs w:val="32"/>
        </w:rPr>
        <w:lastRenderedPageBreak/>
        <w:t>ANNEXES</w:t>
      </w:r>
    </w:p>
    <w:p w:rsidR="00374A74" w:rsidRPr="001C1984" w:rsidRDefault="00374A74"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mallCaps/>
          <w:sz w:val="24"/>
          <w:szCs w:val="24"/>
        </w:rPr>
      </w:pPr>
    </w:p>
    <w:p w:rsidR="00374A74" w:rsidRPr="003E54E2" w:rsidRDefault="008C2053"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b/>
          <w:sz w:val="24"/>
          <w:szCs w:val="24"/>
        </w:rPr>
      </w:pPr>
      <w:r>
        <w:rPr>
          <w:rFonts w:ascii="Arial" w:hAnsi="Arial" w:cs="Times New Roman"/>
          <w:b/>
          <w:sz w:val="24"/>
          <w:szCs w:val="24"/>
        </w:rPr>
        <w:t xml:space="preserve">Illustration des </w:t>
      </w:r>
      <w:r w:rsidR="00CE7B4C">
        <w:rPr>
          <w:rFonts w:ascii="Arial" w:hAnsi="Arial" w:cs="Times New Roman"/>
          <w:b/>
          <w:sz w:val="24"/>
          <w:szCs w:val="24"/>
        </w:rPr>
        <w:t>action</w:t>
      </w:r>
      <w:r w:rsidR="00F315FD">
        <w:rPr>
          <w:rFonts w:ascii="Arial" w:hAnsi="Arial" w:cs="Times New Roman"/>
          <w:b/>
          <w:sz w:val="24"/>
          <w:szCs w:val="24"/>
        </w:rPr>
        <w:t>s</w:t>
      </w:r>
      <w:r w:rsidR="00CE7B4C">
        <w:rPr>
          <w:rFonts w:ascii="Arial" w:hAnsi="Arial" w:cs="Times New Roman"/>
          <w:b/>
          <w:sz w:val="24"/>
          <w:szCs w:val="24"/>
        </w:rPr>
        <w:t xml:space="preserve"> rapportant</w:t>
      </w:r>
      <w:r>
        <w:rPr>
          <w:rFonts w:ascii="Arial" w:hAnsi="Arial" w:cs="Times New Roman"/>
          <w:b/>
          <w:sz w:val="24"/>
          <w:szCs w:val="24"/>
        </w:rPr>
        <w:t xml:space="preserve"> des points ou sujettes à sanction</w:t>
      </w:r>
    </w:p>
    <w:p w:rsidR="00374A74" w:rsidRDefault="00374A74"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3E54E2" w:rsidRDefault="008C2053"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r w:rsidRPr="00550CA4">
        <w:rPr>
          <w:rFonts w:ascii="Arial" w:hAnsi="Arial" w:cs="Times New Roman"/>
          <w:sz w:val="24"/>
          <w:szCs w:val="24"/>
        </w:rPr>
        <w:t>[</w:t>
      </w:r>
      <w:r w:rsidRPr="008C2053">
        <w:rPr>
          <w:rFonts w:ascii="Arial" w:hAnsi="Arial" w:cs="Times New Roman"/>
          <w:sz w:val="24"/>
          <w:szCs w:val="24"/>
          <w:highlight w:val="yellow"/>
        </w:rPr>
        <w:t>Une fois que le règlement sera figé, j’inclurai ici des photos pour illustrer/clarifier les règles</w:t>
      </w:r>
      <w:r w:rsidR="00FC55F7">
        <w:rPr>
          <w:rFonts w:ascii="Arial" w:hAnsi="Arial" w:cs="Times New Roman"/>
          <w:sz w:val="24"/>
          <w:szCs w:val="24"/>
          <w:highlight w:val="yellow"/>
        </w:rPr>
        <w:t xml:space="preserve"> (incl. Les positions de contrôle au sol, en gros le seul truc que je veux éviter c’est un gars entre les jambes de l’autre qui ne bouge pas, je dis OK uniquement si il contrôle les bras de l’autre comme vu dans le PHM et le </w:t>
      </w:r>
      <w:proofErr w:type="spellStart"/>
      <w:r w:rsidR="00FC55F7">
        <w:rPr>
          <w:rFonts w:ascii="Arial" w:hAnsi="Arial" w:cs="Times New Roman"/>
          <w:sz w:val="24"/>
          <w:szCs w:val="24"/>
          <w:highlight w:val="yellow"/>
        </w:rPr>
        <w:t>Amberger</w:t>
      </w:r>
      <w:proofErr w:type="spellEnd"/>
      <w:r w:rsidR="00FC55F7">
        <w:rPr>
          <w:rFonts w:ascii="Arial" w:hAnsi="Arial" w:cs="Times New Roman"/>
          <w:sz w:val="24"/>
          <w:szCs w:val="24"/>
          <w:highlight w:val="yellow"/>
        </w:rPr>
        <w:t xml:space="preserve"> par ex. / pour des </w:t>
      </w:r>
      <w:proofErr w:type="gramStart"/>
      <w:r w:rsidR="00FC55F7">
        <w:rPr>
          <w:rFonts w:ascii="Arial" w:hAnsi="Arial" w:cs="Times New Roman"/>
          <w:sz w:val="24"/>
          <w:szCs w:val="24"/>
          <w:highlight w:val="yellow"/>
        </w:rPr>
        <w:t>exemple</w:t>
      </w:r>
      <w:proofErr w:type="gramEnd"/>
      <w:r w:rsidR="00FC55F7">
        <w:rPr>
          <w:rFonts w:ascii="Arial" w:hAnsi="Arial" w:cs="Times New Roman"/>
          <w:sz w:val="24"/>
          <w:szCs w:val="24"/>
          <w:highlight w:val="yellow"/>
        </w:rPr>
        <w:t xml:space="preserve"> de contrôle au sol regardez l’</w:t>
      </w:r>
      <w:hyperlink r:id="rId13" w:history="1">
        <w:r w:rsidR="00FC55F7" w:rsidRPr="00FC55F7">
          <w:rPr>
            <w:rStyle w:val="Lienhypertexte"/>
            <w:rFonts w:ascii="Arial" w:hAnsi="Arial" w:cs="Times New Roman"/>
            <w:sz w:val="24"/>
            <w:szCs w:val="24"/>
          </w:rPr>
          <w:t>article</w:t>
        </w:r>
      </w:hyperlink>
      <w:r w:rsidR="00FC55F7">
        <w:rPr>
          <w:rFonts w:ascii="Arial" w:hAnsi="Arial" w:cs="Times New Roman"/>
          <w:sz w:val="24"/>
          <w:szCs w:val="24"/>
          <w:highlight w:val="yellow"/>
        </w:rPr>
        <w:t xml:space="preserve"> sur mon blog).</w:t>
      </w:r>
      <w:r w:rsidRPr="008C2053">
        <w:rPr>
          <w:rFonts w:ascii="Arial" w:hAnsi="Arial" w:cs="Times New Roman"/>
          <w:sz w:val="24"/>
          <w:szCs w:val="24"/>
          <w:highlight w:val="yellow"/>
        </w:rPr>
        <w:t xml:space="preserve"> Je ferai </w:t>
      </w:r>
      <w:r w:rsidR="00755AED">
        <w:rPr>
          <w:rFonts w:ascii="Arial" w:hAnsi="Arial" w:cs="Times New Roman"/>
          <w:sz w:val="24"/>
          <w:szCs w:val="24"/>
          <w:highlight w:val="yellow"/>
        </w:rPr>
        <w:t>une vidéo</w:t>
      </w:r>
      <w:r w:rsidRPr="008C2053">
        <w:rPr>
          <w:rFonts w:ascii="Arial" w:hAnsi="Arial" w:cs="Times New Roman"/>
          <w:sz w:val="24"/>
          <w:szCs w:val="24"/>
          <w:highlight w:val="yellow"/>
        </w:rPr>
        <w:t xml:space="preserve"> aussi</w:t>
      </w:r>
      <w:r>
        <w:rPr>
          <w:rFonts w:ascii="Arial" w:hAnsi="Arial" w:cs="Times New Roman"/>
          <w:sz w:val="24"/>
          <w:szCs w:val="24"/>
          <w:lang w:val="en-US"/>
        </w:rPr>
        <w:t>]</w:t>
      </w:r>
    </w:p>
    <w:p w:rsidR="003E54E2" w:rsidRDefault="003E54E2"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3E54E2" w:rsidRPr="001C1984" w:rsidRDefault="003E54E2" w:rsidP="00BF44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cs="Times New Roman"/>
          <w:sz w:val="24"/>
          <w:szCs w:val="24"/>
        </w:rPr>
      </w:pPr>
    </w:p>
    <w:p w:rsidR="00524F02" w:rsidRDefault="00524F02" w:rsidP="00BF44EE">
      <w:pPr>
        <w:spacing w:after="0"/>
        <w:rPr>
          <w:rFonts w:ascii="Arial" w:eastAsia="ヒラギノ角ゴ Pro W3" w:hAnsi="Arial" w:cs="Times New Roman"/>
          <w:b/>
          <w:sz w:val="24"/>
          <w:szCs w:val="24"/>
          <w:lang w:eastAsia="fr-FR"/>
        </w:rPr>
      </w:pPr>
    </w:p>
    <w:p w:rsidR="007441C1" w:rsidRDefault="007441C1" w:rsidP="00BF44EE">
      <w:pPr>
        <w:spacing w:after="0"/>
        <w:rPr>
          <w:rFonts w:ascii="Arial" w:eastAsia="ヒラギノ角ゴ Pro W3" w:hAnsi="Arial" w:cs="Times New Roman"/>
          <w:b/>
          <w:sz w:val="24"/>
          <w:szCs w:val="24"/>
          <w:lang w:eastAsia="fr-FR"/>
        </w:rPr>
      </w:pPr>
      <w:r>
        <w:rPr>
          <w:rFonts w:ascii="Arial" w:hAnsi="Arial"/>
          <w:b/>
          <w:sz w:val="24"/>
          <w:szCs w:val="24"/>
        </w:rPr>
        <w:br w:type="page"/>
      </w:r>
    </w:p>
    <w:p w:rsidR="00374A74" w:rsidRDefault="002C43A9" w:rsidP="00BF44EE">
      <w:pPr>
        <w:pStyle w:val="Formatlibr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both"/>
        <w:rPr>
          <w:rFonts w:ascii="Arial" w:hAnsi="Arial"/>
          <w:b/>
          <w:color w:val="auto"/>
          <w:sz w:val="24"/>
          <w:szCs w:val="24"/>
        </w:rPr>
      </w:pPr>
      <w:r w:rsidRPr="003E54E2">
        <w:rPr>
          <w:rFonts w:ascii="Arial" w:hAnsi="Arial"/>
          <w:b/>
          <w:color w:val="auto"/>
          <w:sz w:val="24"/>
          <w:szCs w:val="24"/>
        </w:rPr>
        <w:lastRenderedPageBreak/>
        <w:t>Feuille de poule type</w:t>
      </w:r>
    </w:p>
    <w:p w:rsidR="002C43A9" w:rsidRPr="003E54E2" w:rsidRDefault="002C43A9" w:rsidP="00BF44EE">
      <w:pPr>
        <w:pStyle w:val="Formatlibr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center"/>
        <w:rPr>
          <w:rFonts w:ascii="Arial" w:hAnsi="Arial"/>
          <w:b/>
          <w:color w:val="auto"/>
          <w:sz w:val="24"/>
          <w:szCs w:val="24"/>
        </w:rPr>
      </w:pPr>
      <w:r w:rsidRPr="003E54E2">
        <w:rPr>
          <w:rFonts w:ascii="Arial" w:hAnsi="Arial"/>
          <w:b/>
          <w:noProof/>
          <w:color w:val="auto"/>
          <w:sz w:val="24"/>
          <w:szCs w:val="24"/>
          <w:lang w:val="fr-CH" w:eastAsia="fr-CH"/>
        </w:rPr>
        <w:drawing>
          <wp:inline distT="0" distB="0" distL="0" distR="0">
            <wp:extent cx="5382644" cy="8236231"/>
            <wp:effectExtent l="25400" t="0" r="2156"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srcRect/>
                    <a:stretch>
                      <a:fillRect/>
                    </a:stretch>
                  </pic:blipFill>
                  <pic:spPr bwMode="auto">
                    <a:xfrm>
                      <a:off x="0" y="0"/>
                      <a:ext cx="5387599" cy="8243812"/>
                    </a:xfrm>
                    <a:prstGeom prst="rect">
                      <a:avLst/>
                    </a:prstGeom>
                    <a:noFill/>
                    <a:ln w="9525">
                      <a:noFill/>
                      <a:miter lim="800000"/>
                      <a:headEnd/>
                      <a:tailEnd/>
                    </a:ln>
                  </pic:spPr>
                </pic:pic>
              </a:graphicData>
            </a:graphic>
          </wp:inline>
        </w:drawing>
      </w:r>
    </w:p>
    <w:sectPr w:rsidR="002C43A9" w:rsidRPr="003E54E2" w:rsidSect="00F14BF2">
      <w:headerReference w:type="default" r:id="rId15"/>
      <w:footerReference w:type="default" r:id="rId16"/>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lexander Pierre" w:date="2014-12-01T20:01:00Z" w:initials="AP">
    <w:p w:rsidR="00E60079" w:rsidRDefault="00E60079">
      <w:pPr>
        <w:pStyle w:val="Commentaire"/>
      </w:pPr>
      <w:r>
        <w:rPr>
          <w:rStyle w:val="Marquedecommentaire"/>
        </w:rPr>
        <w:annotationRef/>
      </w:r>
      <w:r>
        <w:t xml:space="preserve">Je veux ici éviter ce qui s’est passé à </w:t>
      </w:r>
      <w:proofErr w:type="spellStart"/>
      <w:r>
        <w:t>Szordfish</w:t>
      </w:r>
      <w:proofErr w:type="spellEnd"/>
      <w:r>
        <w:t xml:space="preserve"> avec une catégorie poids moyens de 9 personnes et moins de gens en léger et en lourd. Les catégories à </w:t>
      </w:r>
      <w:proofErr w:type="spellStart"/>
      <w:r>
        <w:t>Szordfish</w:t>
      </w:r>
      <w:proofErr w:type="spellEnd"/>
      <w:r>
        <w:t xml:space="preserve"> : -70, -77, -84. J’ai donc mis une limite entre les deux </w:t>
      </w:r>
      <w:proofErr w:type="gramStart"/>
      <w:r>
        <w:t>catégorie</w:t>
      </w:r>
      <w:proofErr w:type="gramEnd"/>
      <w:r>
        <w:t xml:space="preserve"> de poids inférieures et introduit une catégorie plus légères pour les nains ^^. </w:t>
      </w:r>
    </w:p>
    <w:p w:rsidR="00E60079" w:rsidRDefault="00E60079">
      <w:pPr>
        <w:pStyle w:val="Commentaire"/>
      </w:pPr>
    </w:p>
    <w:p w:rsidR="00E60079" w:rsidRDefault="00E60079">
      <w:pPr>
        <w:pStyle w:val="Commentaire"/>
      </w:pPr>
      <w:r>
        <w:t xml:space="preserve">J’ai retenu le système de l’intervalle progressif en place en judo et en lutte libre et gréco-romaine (j’ai commencé plus grand qu’eux par contre avec 8kg contre 5-6 parce </w:t>
      </w:r>
      <w:proofErr w:type="gramStart"/>
      <w:r>
        <w:t>qu’on est</w:t>
      </w:r>
      <w:proofErr w:type="gramEnd"/>
      <w:r>
        <w:t xml:space="preserve"> pas nombreux et que c’est encore gérable).</w:t>
      </w:r>
    </w:p>
    <w:p w:rsidR="00E60079" w:rsidRDefault="00E60079">
      <w:pPr>
        <w:pStyle w:val="Commentaire"/>
      </w:pPr>
    </w:p>
    <w:p w:rsidR="00E60079" w:rsidRDefault="00E60079">
      <w:pPr>
        <w:pStyle w:val="Commentaire"/>
      </w:pPr>
      <w:r>
        <w:t>On pourrait rajouter une catégorie poids lourds en –93kg si il  y a suffisamment de gens (toutefois je préfère mettre la pression pour que les gens descendent un peu pour peupler la caté des poids moyens).</w:t>
      </w:r>
    </w:p>
    <w:p w:rsidR="00E60079" w:rsidRDefault="00E60079">
      <w:pPr>
        <w:pStyle w:val="Commentaire"/>
      </w:pPr>
    </w:p>
    <w:p w:rsidR="00E60079" w:rsidRDefault="00E60079">
      <w:pPr>
        <w:pStyle w:val="Commentaire"/>
      </w:pPr>
      <w:r>
        <w:t xml:space="preserve">Pour assurer un minimum de lutteurs par catégorie, je pense qu’on doit rester flexible et ajuster les limites de quelques kg si nécessaire </w:t>
      </w:r>
    </w:p>
  </w:comment>
  <w:comment w:id="1" w:author="Alexander Pierre" w:date="2014-12-01T20:03:00Z" w:initials="AP">
    <w:p w:rsidR="00D10CF8" w:rsidRDefault="00D10CF8">
      <w:pPr>
        <w:pStyle w:val="Commentaire"/>
      </w:pPr>
      <w:r>
        <w:rPr>
          <w:rStyle w:val="Marquedecommentaire"/>
        </w:rPr>
        <w:annotationRef/>
      </w:r>
      <w:r w:rsidR="009429A4">
        <w:t>A décider ultérieurement</w:t>
      </w:r>
    </w:p>
  </w:comment>
  <w:comment w:id="2" w:author="Alexander Pierre" w:date="2014-12-01T20:15:00Z" w:initials="AP">
    <w:p w:rsidR="003A2262" w:rsidRDefault="003A2262">
      <w:pPr>
        <w:pStyle w:val="Commentaire"/>
      </w:pPr>
      <w:r>
        <w:rPr>
          <w:rStyle w:val="Marquedecommentaire"/>
        </w:rPr>
        <w:annotationRef/>
      </w:r>
      <w:r>
        <w:t>A voir si ce point est trop difficile à arbitrer.</w:t>
      </w:r>
    </w:p>
  </w:comment>
  <w:comment w:id="3" w:author="Alexander Pierre" w:date="2014-12-01T20:19:00Z" w:initials="AP">
    <w:p w:rsidR="00245378" w:rsidRDefault="00245378">
      <w:pPr>
        <w:pStyle w:val="Commentaire"/>
      </w:pPr>
      <w:r>
        <w:rPr>
          <w:rStyle w:val="Marquedecommentaire"/>
        </w:rPr>
        <w:annotationRef/>
      </w:r>
      <w:r>
        <w:t xml:space="preserve">Le cas idéal est ce que Brice a fait en final de </w:t>
      </w:r>
      <w:proofErr w:type="spellStart"/>
      <w:r>
        <w:t>Swordfish</w:t>
      </w:r>
      <w:proofErr w:type="spellEnd"/>
      <w:r>
        <w:t>. Brice se fait pousser au sol, il entraine l’autre (ou l’autre suit je ne sais plus), Brice le retourne, se relève et reste au près pour s’assurer que le gars ne se relève pas.</w:t>
      </w:r>
    </w:p>
  </w:comment>
  <w:comment w:id="4" w:author="Alexander Pierre" w:date="2014-12-02T09:24:00Z" w:initials="AP">
    <w:p w:rsidR="002968CD" w:rsidRDefault="002968CD">
      <w:pPr>
        <w:pStyle w:val="Commentaire"/>
      </w:pPr>
      <w:r>
        <w:rPr>
          <w:rStyle w:val="Marquedecommentaire"/>
        </w:rPr>
        <w:annotationRef/>
      </w:r>
      <w:r>
        <w:t>J’impose le fait de porter une veste par respect des sources.</w:t>
      </w:r>
    </w:p>
    <w:p w:rsidR="002968CD" w:rsidRDefault="002968CD">
      <w:pPr>
        <w:pStyle w:val="Commentaire"/>
      </w:pPr>
      <w:r>
        <w:br/>
        <w:t xml:space="preserve">Actuellement, il y a deux </w:t>
      </w:r>
      <w:proofErr w:type="spellStart"/>
      <w:r>
        <w:t>fabriquants</w:t>
      </w:r>
      <w:proofErr w:type="spellEnd"/>
      <w:r>
        <w:t xml:space="preserve"> de veste de lutte pour les AMHE : </w:t>
      </w:r>
      <w:proofErr w:type="spellStart"/>
      <w:r>
        <w:t>Fuehlen</w:t>
      </w:r>
      <w:proofErr w:type="spellEnd"/>
      <w:r>
        <w:t xml:space="preserve"> Designs aux US et la ligne ARTE DIMICATORIA de Brice.</w:t>
      </w:r>
      <w:r>
        <w:br/>
      </w:r>
      <w:r>
        <w:br/>
        <w:t xml:space="preserve">La compétition de </w:t>
      </w:r>
      <w:proofErr w:type="spellStart"/>
      <w:r>
        <w:t>Swordfish</w:t>
      </w:r>
      <w:proofErr w:type="spellEnd"/>
      <w:r>
        <w:t xml:space="preserve"> me fait dire que celles venant des US ne sont pas au niveau en termes de solidité (3 vestes déchirées).</w:t>
      </w:r>
    </w:p>
  </w:comment>
  <w:comment w:id="5" w:author="Alexander Pierre" w:date="2014-12-01T20:01:00Z" w:initials="AP">
    <w:p w:rsidR="00E60079" w:rsidRDefault="00E60079">
      <w:pPr>
        <w:pStyle w:val="Commentaire"/>
      </w:pPr>
      <w:r>
        <w:rPr>
          <w:rStyle w:val="Marquedecommentaire"/>
        </w:rPr>
        <w:annotationRef/>
      </w:r>
      <w:r>
        <w:t>2 vestes qu’on pourra faire tourner…mais il faudra aimer partager sa sueur !</w:t>
      </w:r>
      <w:bookmarkStart w:id="6" w:name="_GoBack"/>
      <w:bookmarkEnd w:id="6"/>
    </w:p>
  </w:comment>
  <w:comment w:id="7" w:author="Alexander Pierre" w:date="2014-12-01T20:01:00Z" w:initials="AP">
    <w:p w:rsidR="00E60079" w:rsidRDefault="00E60079">
      <w:pPr>
        <w:pStyle w:val="Commentaire"/>
      </w:pPr>
      <w:r>
        <w:rPr>
          <w:rStyle w:val="Marquedecommentaire"/>
        </w:rPr>
        <w:annotationRef/>
      </w:r>
      <w:r>
        <w:t>Je veux éviter le coté glissant avec la sueur</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BBC" w:rsidRDefault="00126BBC" w:rsidP="00325262">
      <w:pPr>
        <w:spacing w:after="0" w:line="240" w:lineRule="auto"/>
      </w:pPr>
      <w:r>
        <w:separator/>
      </w:r>
    </w:p>
  </w:endnote>
  <w:endnote w:type="continuationSeparator" w:id="0">
    <w:p w:rsidR="00126BBC" w:rsidRDefault="00126BBC" w:rsidP="00325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ヒラギノ角ゴ Pro W3">
    <w:charset w:val="4E"/>
    <w:family w:val="auto"/>
    <w:pitch w:val="variable"/>
    <w:sig w:usb0="00000001" w:usb1="00000000" w:usb2="01000407" w:usb3="00000000" w:csb0="00020000" w:csb1="00000000"/>
  </w:font>
  <w:font w:name="Wingdings">
    <w:panose1 w:val="05000000000000000000"/>
    <w:charset w:val="02"/>
    <w:family w:val="auto"/>
    <w:pitch w:val="variable"/>
    <w:sig w:usb0="00000000" w:usb1="10000000" w:usb2="00000000" w:usb3="00000000" w:csb0="80000000" w:csb1="00000000"/>
  </w:font>
  <w:font w:name="Lucida Grande">
    <w:altName w:val="Courier New"/>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Kefa">
    <w:altName w:val="Franklin Gothic Medium Cond"/>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079" w:rsidRPr="00C946EF" w:rsidRDefault="00E60079" w:rsidP="001C1984">
    <w:pPr>
      <w:pStyle w:val="En-tte"/>
      <w:jc w:val="right"/>
      <w:rPr>
        <w:rFonts w:ascii="Arial" w:hAnsi="Arial"/>
        <w:sz w:val="20"/>
      </w:rPr>
    </w:pPr>
    <w:r w:rsidRPr="00DE0B87">
      <w:rPr>
        <w:rFonts w:ascii="Arial" w:hAnsi="Arial"/>
        <w:sz w:val="20"/>
      </w:rPr>
      <w:t>Paris HEMA Open 2015</w:t>
    </w:r>
    <w:r>
      <w:rPr>
        <w:rFonts w:ascii="Arial" w:hAnsi="Arial"/>
        <w:sz w:val="20"/>
      </w:rPr>
      <w:t xml:space="preserve"> - Lutte</w:t>
    </w:r>
    <w:r w:rsidRPr="00DE0B87">
      <w:rPr>
        <w:rFonts w:ascii="Arial" w:hAnsi="Arial"/>
        <w:sz w:val="20"/>
      </w:rPr>
      <w:tab/>
    </w:r>
    <w:r w:rsidRPr="00DE0B87">
      <w:rPr>
        <w:rFonts w:ascii="Arial" w:hAnsi="Arial"/>
        <w:sz w:val="20"/>
      </w:rPr>
      <w:tab/>
    </w:r>
    <w:r w:rsidRPr="00DE0B87">
      <w:rPr>
        <w:rFonts w:ascii="Arial" w:hAnsi="Arial"/>
        <w:sz w:val="20"/>
      </w:rPr>
      <w:tab/>
    </w:r>
    <w:r w:rsidRPr="00DE0B87">
      <w:rPr>
        <w:rFonts w:ascii="Arial" w:hAnsi="Arial"/>
        <w:sz w:val="20"/>
      </w:rPr>
      <w:tab/>
    </w:r>
    <w:sdt>
      <w:sdtPr>
        <w:rPr>
          <w:rFonts w:ascii="Arial" w:hAnsi="Arial"/>
          <w:sz w:val="20"/>
        </w:rPr>
        <w:id w:val="3717905"/>
        <w:docPartObj>
          <w:docPartGallery w:val="Page Numbers (Top of Page)"/>
          <w:docPartUnique/>
        </w:docPartObj>
      </w:sdtPr>
      <w:sdtEndPr/>
      <w:sdtContent>
        <w:r w:rsidR="009B1456">
          <w:fldChar w:fldCharType="begin"/>
        </w:r>
        <w:r w:rsidR="009B1456">
          <w:instrText>PAGE   \* MERGEFORMAT</w:instrText>
        </w:r>
        <w:r w:rsidR="009B1456">
          <w:fldChar w:fldCharType="separate"/>
        </w:r>
        <w:r w:rsidR="002968CD" w:rsidRPr="002968CD">
          <w:rPr>
            <w:rFonts w:ascii="Arial" w:hAnsi="Arial"/>
            <w:noProof/>
            <w:sz w:val="20"/>
          </w:rPr>
          <w:t>15</w:t>
        </w:r>
        <w:r w:rsidR="009B1456">
          <w:rPr>
            <w:rFonts w:ascii="Arial" w:hAnsi="Arial"/>
            <w:noProof/>
            <w:sz w:val="20"/>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BBC" w:rsidRDefault="00126BBC" w:rsidP="00325262">
      <w:pPr>
        <w:spacing w:after="0" w:line="240" w:lineRule="auto"/>
      </w:pPr>
      <w:r>
        <w:separator/>
      </w:r>
    </w:p>
  </w:footnote>
  <w:footnote w:type="continuationSeparator" w:id="0">
    <w:p w:rsidR="00126BBC" w:rsidRDefault="00126BBC" w:rsidP="003252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CA4" w:rsidRDefault="00550CA4">
    <w:pPr>
      <w:pStyle w:val="En-tte"/>
      <w:jc w:val="center"/>
    </w:pPr>
  </w:p>
  <w:p w:rsidR="00550CA4" w:rsidRDefault="00550CA4">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lowerLetter"/>
      <w:lvlText w:val="%1)"/>
      <w:lvlJc w:val="left"/>
      <w:pPr>
        <w:tabs>
          <w:tab w:val="num" w:pos="348"/>
        </w:tabs>
        <w:ind w:left="348" w:firstLine="1776"/>
      </w:pPr>
      <w:rPr>
        <w:rFonts w:hint="default"/>
        <w:color w:val="000000"/>
        <w:position w:val="0"/>
        <w:sz w:val="22"/>
      </w:rPr>
    </w:lvl>
    <w:lvl w:ilvl="1">
      <w:start w:val="1"/>
      <w:numFmt w:val="lowerLetter"/>
      <w:lvlText w:val="%2."/>
      <w:lvlJc w:val="left"/>
      <w:pPr>
        <w:tabs>
          <w:tab w:val="num" w:pos="360"/>
        </w:tabs>
        <w:ind w:left="360" w:firstLine="2496"/>
      </w:pPr>
      <w:rPr>
        <w:rFonts w:hint="default"/>
        <w:color w:val="000000"/>
        <w:position w:val="0"/>
        <w:sz w:val="22"/>
      </w:rPr>
    </w:lvl>
    <w:lvl w:ilvl="2">
      <w:start w:val="1"/>
      <w:numFmt w:val="lowerRoman"/>
      <w:lvlText w:val="%3."/>
      <w:lvlJc w:val="left"/>
      <w:pPr>
        <w:tabs>
          <w:tab w:val="num" w:pos="389"/>
        </w:tabs>
        <w:ind w:left="389" w:firstLine="3187"/>
      </w:pPr>
      <w:rPr>
        <w:rFonts w:hint="default"/>
        <w:color w:val="000000"/>
        <w:position w:val="0"/>
        <w:sz w:val="22"/>
      </w:rPr>
    </w:lvl>
    <w:lvl w:ilvl="3">
      <w:start w:val="1"/>
      <w:numFmt w:val="decimal"/>
      <w:isLgl/>
      <w:lvlText w:val="%4."/>
      <w:lvlJc w:val="left"/>
      <w:pPr>
        <w:tabs>
          <w:tab w:val="num" w:pos="360"/>
        </w:tabs>
        <w:ind w:left="360" w:firstLine="3936"/>
      </w:pPr>
      <w:rPr>
        <w:rFonts w:hint="default"/>
        <w:color w:val="000000"/>
        <w:position w:val="0"/>
        <w:sz w:val="22"/>
      </w:rPr>
    </w:lvl>
    <w:lvl w:ilvl="4">
      <w:start w:val="1"/>
      <w:numFmt w:val="lowerLetter"/>
      <w:lvlText w:val="%5."/>
      <w:lvlJc w:val="left"/>
      <w:pPr>
        <w:tabs>
          <w:tab w:val="num" w:pos="360"/>
        </w:tabs>
        <w:ind w:left="360" w:firstLine="4656"/>
      </w:pPr>
      <w:rPr>
        <w:rFonts w:hint="default"/>
        <w:color w:val="000000"/>
        <w:position w:val="0"/>
        <w:sz w:val="22"/>
      </w:rPr>
    </w:lvl>
    <w:lvl w:ilvl="5">
      <w:start w:val="1"/>
      <w:numFmt w:val="lowerRoman"/>
      <w:lvlText w:val="%6."/>
      <w:lvlJc w:val="left"/>
      <w:pPr>
        <w:tabs>
          <w:tab w:val="num" w:pos="389"/>
        </w:tabs>
        <w:ind w:left="389" w:firstLine="5347"/>
      </w:pPr>
      <w:rPr>
        <w:rFonts w:hint="default"/>
        <w:color w:val="000000"/>
        <w:position w:val="0"/>
        <w:sz w:val="22"/>
      </w:rPr>
    </w:lvl>
    <w:lvl w:ilvl="6">
      <w:start w:val="1"/>
      <w:numFmt w:val="decimal"/>
      <w:isLgl/>
      <w:lvlText w:val="%7."/>
      <w:lvlJc w:val="left"/>
      <w:pPr>
        <w:tabs>
          <w:tab w:val="num" w:pos="360"/>
        </w:tabs>
        <w:ind w:left="360" w:firstLine="6096"/>
      </w:pPr>
      <w:rPr>
        <w:rFonts w:hint="default"/>
        <w:color w:val="000000"/>
        <w:position w:val="0"/>
        <w:sz w:val="22"/>
      </w:rPr>
    </w:lvl>
    <w:lvl w:ilvl="7">
      <w:start w:val="1"/>
      <w:numFmt w:val="lowerLetter"/>
      <w:lvlText w:val="%8."/>
      <w:lvlJc w:val="left"/>
      <w:pPr>
        <w:tabs>
          <w:tab w:val="num" w:pos="360"/>
        </w:tabs>
        <w:ind w:left="360" w:firstLine="6816"/>
      </w:pPr>
      <w:rPr>
        <w:rFonts w:hint="default"/>
        <w:color w:val="000000"/>
        <w:position w:val="0"/>
        <w:sz w:val="22"/>
      </w:rPr>
    </w:lvl>
    <w:lvl w:ilvl="8">
      <w:start w:val="1"/>
      <w:numFmt w:val="lowerRoman"/>
      <w:lvlText w:val="%9."/>
      <w:lvlJc w:val="left"/>
      <w:pPr>
        <w:tabs>
          <w:tab w:val="num" w:pos="389"/>
        </w:tabs>
        <w:ind w:left="389" w:firstLine="7507"/>
      </w:pPr>
      <w:rPr>
        <w:rFonts w:hint="default"/>
        <w:color w:val="000000"/>
        <w:position w:val="0"/>
        <w:sz w:val="22"/>
      </w:rPr>
    </w:lvl>
  </w:abstractNum>
  <w:abstractNum w:abstractNumId="1">
    <w:nsid w:val="00000002"/>
    <w:multiLevelType w:val="multilevel"/>
    <w:tmpl w:val="894EE874"/>
    <w:lvl w:ilvl="0">
      <w:start w:val="5"/>
      <w:numFmt w:val="bullet"/>
      <w:lvlText w:val="-"/>
      <w:lvlJc w:val="left"/>
      <w:pPr>
        <w:tabs>
          <w:tab w:val="num" w:pos="360"/>
        </w:tabs>
        <w:ind w:left="360" w:firstLine="708"/>
      </w:pPr>
      <w:rPr>
        <w:rFonts w:hint="default"/>
        <w:color w:val="000000"/>
        <w:position w:val="0"/>
        <w:sz w:val="22"/>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2"/>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2"/>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2"/>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2"/>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2"/>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2"/>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2"/>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2"/>
      </w:rPr>
    </w:lvl>
  </w:abstractNum>
  <w:abstractNum w:abstractNumId="2">
    <w:nsid w:val="00000003"/>
    <w:multiLevelType w:val="multilevel"/>
    <w:tmpl w:val="894EE875"/>
    <w:lvl w:ilvl="0">
      <w:start w:val="1"/>
      <w:numFmt w:val="lowerLetter"/>
      <w:lvlText w:val="%1)"/>
      <w:lvlJc w:val="left"/>
      <w:pPr>
        <w:tabs>
          <w:tab w:val="num" w:pos="348"/>
        </w:tabs>
        <w:ind w:left="348" w:firstLine="360"/>
      </w:pPr>
      <w:rPr>
        <w:rFonts w:hint="default"/>
        <w:color w:val="000000"/>
        <w:position w:val="0"/>
        <w:sz w:val="22"/>
      </w:rPr>
    </w:lvl>
    <w:lvl w:ilvl="1">
      <w:start w:val="1"/>
      <w:numFmt w:val="lowerLetter"/>
      <w:lvlText w:val="%2."/>
      <w:lvlJc w:val="left"/>
      <w:pPr>
        <w:tabs>
          <w:tab w:val="num" w:pos="360"/>
        </w:tabs>
        <w:ind w:left="360" w:firstLine="1080"/>
      </w:pPr>
      <w:rPr>
        <w:rFonts w:hint="default"/>
        <w:color w:val="000000"/>
        <w:position w:val="0"/>
        <w:sz w:val="22"/>
      </w:rPr>
    </w:lvl>
    <w:lvl w:ilvl="2">
      <w:start w:val="1"/>
      <w:numFmt w:val="lowerRoman"/>
      <w:lvlText w:val="%3."/>
      <w:lvlJc w:val="left"/>
      <w:pPr>
        <w:tabs>
          <w:tab w:val="num" w:pos="389"/>
        </w:tabs>
        <w:ind w:left="389" w:firstLine="1771"/>
      </w:pPr>
      <w:rPr>
        <w:rFonts w:hint="default"/>
        <w:color w:val="000000"/>
        <w:position w:val="0"/>
        <w:sz w:val="22"/>
      </w:rPr>
    </w:lvl>
    <w:lvl w:ilvl="3">
      <w:start w:val="1"/>
      <w:numFmt w:val="decimal"/>
      <w:isLgl/>
      <w:lvlText w:val="%4."/>
      <w:lvlJc w:val="left"/>
      <w:pPr>
        <w:tabs>
          <w:tab w:val="num" w:pos="360"/>
        </w:tabs>
        <w:ind w:left="360" w:firstLine="2520"/>
      </w:pPr>
      <w:rPr>
        <w:rFonts w:hint="default"/>
        <w:color w:val="000000"/>
        <w:position w:val="0"/>
        <w:sz w:val="22"/>
      </w:rPr>
    </w:lvl>
    <w:lvl w:ilvl="4">
      <w:start w:val="1"/>
      <w:numFmt w:val="lowerLetter"/>
      <w:lvlText w:val="%5."/>
      <w:lvlJc w:val="left"/>
      <w:pPr>
        <w:tabs>
          <w:tab w:val="num" w:pos="360"/>
        </w:tabs>
        <w:ind w:left="360" w:firstLine="3240"/>
      </w:pPr>
      <w:rPr>
        <w:rFonts w:hint="default"/>
        <w:color w:val="000000"/>
        <w:position w:val="0"/>
        <w:sz w:val="22"/>
      </w:rPr>
    </w:lvl>
    <w:lvl w:ilvl="5">
      <w:start w:val="1"/>
      <w:numFmt w:val="lowerRoman"/>
      <w:lvlText w:val="%6."/>
      <w:lvlJc w:val="left"/>
      <w:pPr>
        <w:tabs>
          <w:tab w:val="num" w:pos="389"/>
        </w:tabs>
        <w:ind w:left="389" w:firstLine="3931"/>
      </w:pPr>
      <w:rPr>
        <w:rFonts w:hint="default"/>
        <w:color w:val="000000"/>
        <w:position w:val="0"/>
        <w:sz w:val="22"/>
      </w:rPr>
    </w:lvl>
    <w:lvl w:ilvl="6">
      <w:start w:val="1"/>
      <w:numFmt w:val="decimal"/>
      <w:isLgl/>
      <w:lvlText w:val="%7."/>
      <w:lvlJc w:val="left"/>
      <w:pPr>
        <w:tabs>
          <w:tab w:val="num" w:pos="360"/>
        </w:tabs>
        <w:ind w:left="360" w:firstLine="4680"/>
      </w:pPr>
      <w:rPr>
        <w:rFonts w:hint="default"/>
        <w:color w:val="000000"/>
        <w:position w:val="0"/>
        <w:sz w:val="22"/>
      </w:rPr>
    </w:lvl>
    <w:lvl w:ilvl="7">
      <w:start w:val="1"/>
      <w:numFmt w:val="lowerLetter"/>
      <w:lvlText w:val="%8."/>
      <w:lvlJc w:val="left"/>
      <w:pPr>
        <w:tabs>
          <w:tab w:val="num" w:pos="360"/>
        </w:tabs>
        <w:ind w:left="360" w:firstLine="5400"/>
      </w:pPr>
      <w:rPr>
        <w:rFonts w:hint="default"/>
        <w:color w:val="000000"/>
        <w:position w:val="0"/>
        <w:sz w:val="22"/>
      </w:rPr>
    </w:lvl>
    <w:lvl w:ilvl="8">
      <w:start w:val="1"/>
      <w:numFmt w:val="lowerRoman"/>
      <w:lvlText w:val="%9."/>
      <w:lvlJc w:val="left"/>
      <w:pPr>
        <w:tabs>
          <w:tab w:val="num" w:pos="389"/>
        </w:tabs>
        <w:ind w:left="389" w:firstLine="6091"/>
      </w:pPr>
      <w:rPr>
        <w:rFonts w:hint="default"/>
        <w:color w:val="000000"/>
        <w:position w:val="0"/>
        <w:sz w:val="22"/>
      </w:rPr>
    </w:lvl>
  </w:abstractNum>
  <w:abstractNum w:abstractNumId="3">
    <w:nsid w:val="00000004"/>
    <w:multiLevelType w:val="multilevel"/>
    <w:tmpl w:val="894EE876"/>
    <w:lvl w:ilvl="0">
      <w:start w:val="1"/>
      <w:numFmt w:val="lowerLetter"/>
      <w:lvlText w:val="%1)"/>
      <w:lvlJc w:val="left"/>
      <w:pPr>
        <w:tabs>
          <w:tab w:val="num" w:pos="348"/>
        </w:tabs>
        <w:ind w:left="348" w:firstLine="360"/>
      </w:pPr>
      <w:rPr>
        <w:rFonts w:hint="default"/>
        <w:color w:val="000000"/>
        <w:position w:val="0"/>
        <w:sz w:val="22"/>
      </w:rPr>
    </w:lvl>
    <w:lvl w:ilvl="1">
      <w:start w:val="1"/>
      <w:numFmt w:val="lowerLetter"/>
      <w:lvlText w:val="%2."/>
      <w:lvlJc w:val="left"/>
      <w:pPr>
        <w:tabs>
          <w:tab w:val="num" w:pos="360"/>
        </w:tabs>
        <w:ind w:left="360" w:firstLine="1080"/>
      </w:pPr>
      <w:rPr>
        <w:rFonts w:hint="default"/>
        <w:color w:val="000000"/>
        <w:position w:val="0"/>
        <w:sz w:val="22"/>
      </w:rPr>
    </w:lvl>
    <w:lvl w:ilvl="2">
      <w:start w:val="1"/>
      <w:numFmt w:val="lowerRoman"/>
      <w:lvlText w:val="%3."/>
      <w:lvlJc w:val="left"/>
      <w:pPr>
        <w:tabs>
          <w:tab w:val="num" w:pos="389"/>
        </w:tabs>
        <w:ind w:left="389" w:firstLine="1771"/>
      </w:pPr>
      <w:rPr>
        <w:rFonts w:hint="default"/>
        <w:color w:val="000000"/>
        <w:position w:val="0"/>
        <w:sz w:val="22"/>
      </w:rPr>
    </w:lvl>
    <w:lvl w:ilvl="3">
      <w:start w:val="1"/>
      <w:numFmt w:val="decimal"/>
      <w:isLgl/>
      <w:lvlText w:val="%4."/>
      <w:lvlJc w:val="left"/>
      <w:pPr>
        <w:tabs>
          <w:tab w:val="num" w:pos="360"/>
        </w:tabs>
        <w:ind w:left="360" w:firstLine="2520"/>
      </w:pPr>
      <w:rPr>
        <w:rFonts w:hint="default"/>
        <w:color w:val="000000"/>
        <w:position w:val="0"/>
        <w:sz w:val="22"/>
      </w:rPr>
    </w:lvl>
    <w:lvl w:ilvl="4">
      <w:start w:val="1"/>
      <w:numFmt w:val="lowerLetter"/>
      <w:lvlText w:val="%5."/>
      <w:lvlJc w:val="left"/>
      <w:pPr>
        <w:tabs>
          <w:tab w:val="num" w:pos="360"/>
        </w:tabs>
        <w:ind w:left="360" w:firstLine="3240"/>
      </w:pPr>
      <w:rPr>
        <w:rFonts w:hint="default"/>
        <w:color w:val="000000"/>
        <w:position w:val="0"/>
        <w:sz w:val="22"/>
      </w:rPr>
    </w:lvl>
    <w:lvl w:ilvl="5">
      <w:start w:val="1"/>
      <w:numFmt w:val="lowerRoman"/>
      <w:lvlText w:val="%6."/>
      <w:lvlJc w:val="left"/>
      <w:pPr>
        <w:tabs>
          <w:tab w:val="num" w:pos="389"/>
        </w:tabs>
        <w:ind w:left="389" w:firstLine="3931"/>
      </w:pPr>
      <w:rPr>
        <w:rFonts w:hint="default"/>
        <w:color w:val="000000"/>
        <w:position w:val="0"/>
        <w:sz w:val="22"/>
      </w:rPr>
    </w:lvl>
    <w:lvl w:ilvl="6">
      <w:start w:val="1"/>
      <w:numFmt w:val="decimal"/>
      <w:isLgl/>
      <w:lvlText w:val="%7."/>
      <w:lvlJc w:val="left"/>
      <w:pPr>
        <w:tabs>
          <w:tab w:val="num" w:pos="360"/>
        </w:tabs>
        <w:ind w:left="360" w:firstLine="4680"/>
      </w:pPr>
      <w:rPr>
        <w:rFonts w:hint="default"/>
        <w:color w:val="000000"/>
        <w:position w:val="0"/>
        <w:sz w:val="22"/>
      </w:rPr>
    </w:lvl>
    <w:lvl w:ilvl="7">
      <w:start w:val="1"/>
      <w:numFmt w:val="lowerLetter"/>
      <w:lvlText w:val="%8."/>
      <w:lvlJc w:val="left"/>
      <w:pPr>
        <w:tabs>
          <w:tab w:val="num" w:pos="360"/>
        </w:tabs>
        <w:ind w:left="360" w:firstLine="5400"/>
      </w:pPr>
      <w:rPr>
        <w:rFonts w:hint="default"/>
        <w:color w:val="000000"/>
        <w:position w:val="0"/>
        <w:sz w:val="22"/>
      </w:rPr>
    </w:lvl>
    <w:lvl w:ilvl="8">
      <w:start w:val="1"/>
      <w:numFmt w:val="lowerRoman"/>
      <w:lvlText w:val="%9."/>
      <w:lvlJc w:val="left"/>
      <w:pPr>
        <w:tabs>
          <w:tab w:val="num" w:pos="389"/>
        </w:tabs>
        <w:ind w:left="389" w:firstLine="6091"/>
      </w:pPr>
      <w:rPr>
        <w:rFonts w:hint="default"/>
        <w:color w:val="000000"/>
        <w:position w:val="0"/>
        <w:sz w:val="22"/>
      </w:rPr>
    </w:lvl>
  </w:abstractNum>
  <w:abstractNum w:abstractNumId="4">
    <w:nsid w:val="055A7263"/>
    <w:multiLevelType w:val="hybridMultilevel"/>
    <w:tmpl w:val="1140081E"/>
    <w:lvl w:ilvl="0" w:tplc="0409001B">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B16996"/>
    <w:multiLevelType w:val="hybridMultilevel"/>
    <w:tmpl w:val="2D8A6F9A"/>
    <w:lvl w:ilvl="0" w:tplc="04090019">
      <w:start w:val="1"/>
      <w:numFmt w:val="lowerLetter"/>
      <w:lvlText w:val="%1."/>
      <w:lvlJc w:val="left"/>
      <w:pPr>
        <w:ind w:left="1440" w:hanging="360"/>
      </w:pPr>
    </w:lvl>
    <w:lvl w:ilvl="1" w:tplc="0409000F">
      <w:start w:val="1"/>
      <w:numFmt w:val="decimal"/>
      <w:lvlText w:val="%2."/>
      <w:lvlJc w:val="left"/>
      <w:pPr>
        <w:ind w:left="72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FD74EB0"/>
    <w:multiLevelType w:val="hybridMultilevel"/>
    <w:tmpl w:val="E7147F12"/>
    <w:lvl w:ilvl="0" w:tplc="7826A6F2">
      <w:numFmt w:val="bullet"/>
      <w:lvlText w:val="-"/>
      <w:lvlJc w:val="left"/>
      <w:pPr>
        <w:ind w:left="2725" w:hanging="460"/>
      </w:pPr>
      <w:rPr>
        <w:rFonts w:ascii="Arial" w:eastAsia="Times New Roman" w:hAnsi="Arial" w:cs="Times New Roman" w:hint="default"/>
        <w:sz w:val="24"/>
      </w:rPr>
    </w:lvl>
    <w:lvl w:ilvl="1" w:tplc="04090003" w:tentative="1">
      <w:start w:val="1"/>
      <w:numFmt w:val="bullet"/>
      <w:lvlText w:val="o"/>
      <w:lvlJc w:val="left"/>
      <w:pPr>
        <w:ind w:left="3425" w:hanging="360"/>
      </w:pPr>
      <w:rPr>
        <w:rFonts w:ascii="Courier New" w:hAnsi="Courier New" w:hint="default"/>
      </w:rPr>
    </w:lvl>
    <w:lvl w:ilvl="2" w:tplc="04090005" w:tentative="1">
      <w:start w:val="1"/>
      <w:numFmt w:val="bullet"/>
      <w:lvlText w:val=""/>
      <w:lvlJc w:val="left"/>
      <w:pPr>
        <w:ind w:left="4145" w:hanging="360"/>
      </w:pPr>
      <w:rPr>
        <w:rFonts w:ascii="Wingdings" w:hAnsi="Wingdings" w:hint="default"/>
      </w:rPr>
    </w:lvl>
    <w:lvl w:ilvl="3" w:tplc="04090001" w:tentative="1">
      <w:start w:val="1"/>
      <w:numFmt w:val="bullet"/>
      <w:lvlText w:val=""/>
      <w:lvlJc w:val="left"/>
      <w:pPr>
        <w:ind w:left="4865" w:hanging="360"/>
      </w:pPr>
      <w:rPr>
        <w:rFonts w:ascii="Symbol" w:hAnsi="Symbol" w:hint="default"/>
      </w:rPr>
    </w:lvl>
    <w:lvl w:ilvl="4" w:tplc="04090003" w:tentative="1">
      <w:start w:val="1"/>
      <w:numFmt w:val="bullet"/>
      <w:lvlText w:val="o"/>
      <w:lvlJc w:val="left"/>
      <w:pPr>
        <w:ind w:left="5585" w:hanging="360"/>
      </w:pPr>
      <w:rPr>
        <w:rFonts w:ascii="Courier New" w:hAnsi="Courier New" w:hint="default"/>
      </w:rPr>
    </w:lvl>
    <w:lvl w:ilvl="5" w:tplc="04090005" w:tentative="1">
      <w:start w:val="1"/>
      <w:numFmt w:val="bullet"/>
      <w:lvlText w:val=""/>
      <w:lvlJc w:val="left"/>
      <w:pPr>
        <w:ind w:left="6305" w:hanging="360"/>
      </w:pPr>
      <w:rPr>
        <w:rFonts w:ascii="Wingdings" w:hAnsi="Wingdings" w:hint="default"/>
      </w:rPr>
    </w:lvl>
    <w:lvl w:ilvl="6" w:tplc="04090001" w:tentative="1">
      <w:start w:val="1"/>
      <w:numFmt w:val="bullet"/>
      <w:lvlText w:val=""/>
      <w:lvlJc w:val="left"/>
      <w:pPr>
        <w:ind w:left="7025" w:hanging="360"/>
      </w:pPr>
      <w:rPr>
        <w:rFonts w:ascii="Symbol" w:hAnsi="Symbol" w:hint="default"/>
      </w:rPr>
    </w:lvl>
    <w:lvl w:ilvl="7" w:tplc="04090003" w:tentative="1">
      <w:start w:val="1"/>
      <w:numFmt w:val="bullet"/>
      <w:lvlText w:val="o"/>
      <w:lvlJc w:val="left"/>
      <w:pPr>
        <w:ind w:left="7745" w:hanging="360"/>
      </w:pPr>
      <w:rPr>
        <w:rFonts w:ascii="Courier New" w:hAnsi="Courier New" w:hint="default"/>
      </w:rPr>
    </w:lvl>
    <w:lvl w:ilvl="8" w:tplc="04090005" w:tentative="1">
      <w:start w:val="1"/>
      <w:numFmt w:val="bullet"/>
      <w:lvlText w:val=""/>
      <w:lvlJc w:val="left"/>
      <w:pPr>
        <w:ind w:left="8465" w:hanging="360"/>
      </w:pPr>
      <w:rPr>
        <w:rFonts w:ascii="Wingdings" w:hAnsi="Wingdings" w:hint="default"/>
      </w:rPr>
    </w:lvl>
  </w:abstractNum>
  <w:abstractNum w:abstractNumId="7">
    <w:nsid w:val="149426BD"/>
    <w:multiLevelType w:val="multilevel"/>
    <w:tmpl w:val="894EE875"/>
    <w:lvl w:ilvl="0">
      <w:start w:val="1"/>
      <w:numFmt w:val="lowerLetter"/>
      <w:lvlText w:val="%1)"/>
      <w:lvlJc w:val="left"/>
      <w:pPr>
        <w:tabs>
          <w:tab w:val="num" w:pos="348"/>
        </w:tabs>
        <w:ind w:left="348" w:firstLine="360"/>
      </w:pPr>
      <w:rPr>
        <w:rFonts w:hint="default"/>
        <w:color w:val="000000"/>
        <w:position w:val="0"/>
        <w:sz w:val="22"/>
      </w:rPr>
    </w:lvl>
    <w:lvl w:ilvl="1">
      <w:start w:val="1"/>
      <w:numFmt w:val="lowerLetter"/>
      <w:lvlText w:val="%2."/>
      <w:lvlJc w:val="left"/>
      <w:pPr>
        <w:tabs>
          <w:tab w:val="num" w:pos="360"/>
        </w:tabs>
        <w:ind w:left="360" w:firstLine="1080"/>
      </w:pPr>
      <w:rPr>
        <w:rFonts w:hint="default"/>
        <w:color w:val="000000"/>
        <w:position w:val="0"/>
        <w:sz w:val="22"/>
      </w:rPr>
    </w:lvl>
    <w:lvl w:ilvl="2">
      <w:start w:val="1"/>
      <w:numFmt w:val="lowerRoman"/>
      <w:lvlText w:val="%3."/>
      <w:lvlJc w:val="left"/>
      <w:pPr>
        <w:tabs>
          <w:tab w:val="num" w:pos="389"/>
        </w:tabs>
        <w:ind w:left="389" w:firstLine="1771"/>
      </w:pPr>
      <w:rPr>
        <w:rFonts w:hint="default"/>
        <w:color w:val="000000"/>
        <w:position w:val="0"/>
        <w:sz w:val="22"/>
      </w:rPr>
    </w:lvl>
    <w:lvl w:ilvl="3">
      <w:start w:val="1"/>
      <w:numFmt w:val="decimal"/>
      <w:isLgl/>
      <w:lvlText w:val="%4."/>
      <w:lvlJc w:val="left"/>
      <w:pPr>
        <w:tabs>
          <w:tab w:val="num" w:pos="360"/>
        </w:tabs>
        <w:ind w:left="360" w:firstLine="2520"/>
      </w:pPr>
      <w:rPr>
        <w:rFonts w:hint="default"/>
        <w:color w:val="000000"/>
        <w:position w:val="0"/>
        <w:sz w:val="22"/>
      </w:rPr>
    </w:lvl>
    <w:lvl w:ilvl="4">
      <w:start w:val="1"/>
      <w:numFmt w:val="lowerLetter"/>
      <w:lvlText w:val="%5."/>
      <w:lvlJc w:val="left"/>
      <w:pPr>
        <w:tabs>
          <w:tab w:val="num" w:pos="360"/>
        </w:tabs>
        <w:ind w:left="360" w:firstLine="3240"/>
      </w:pPr>
      <w:rPr>
        <w:rFonts w:hint="default"/>
        <w:color w:val="000000"/>
        <w:position w:val="0"/>
        <w:sz w:val="22"/>
      </w:rPr>
    </w:lvl>
    <w:lvl w:ilvl="5">
      <w:start w:val="1"/>
      <w:numFmt w:val="lowerRoman"/>
      <w:lvlText w:val="%6."/>
      <w:lvlJc w:val="left"/>
      <w:pPr>
        <w:tabs>
          <w:tab w:val="num" w:pos="389"/>
        </w:tabs>
        <w:ind w:left="389" w:firstLine="3931"/>
      </w:pPr>
      <w:rPr>
        <w:rFonts w:hint="default"/>
        <w:color w:val="000000"/>
        <w:position w:val="0"/>
        <w:sz w:val="22"/>
      </w:rPr>
    </w:lvl>
    <w:lvl w:ilvl="6">
      <w:start w:val="1"/>
      <w:numFmt w:val="decimal"/>
      <w:isLgl/>
      <w:lvlText w:val="%7."/>
      <w:lvlJc w:val="left"/>
      <w:pPr>
        <w:tabs>
          <w:tab w:val="num" w:pos="360"/>
        </w:tabs>
        <w:ind w:left="360" w:firstLine="4680"/>
      </w:pPr>
      <w:rPr>
        <w:rFonts w:hint="default"/>
        <w:color w:val="000000"/>
        <w:position w:val="0"/>
        <w:sz w:val="22"/>
      </w:rPr>
    </w:lvl>
    <w:lvl w:ilvl="7">
      <w:start w:val="1"/>
      <w:numFmt w:val="lowerLetter"/>
      <w:lvlText w:val="%8."/>
      <w:lvlJc w:val="left"/>
      <w:pPr>
        <w:tabs>
          <w:tab w:val="num" w:pos="360"/>
        </w:tabs>
        <w:ind w:left="360" w:firstLine="5400"/>
      </w:pPr>
      <w:rPr>
        <w:rFonts w:hint="default"/>
        <w:color w:val="000000"/>
        <w:position w:val="0"/>
        <w:sz w:val="22"/>
      </w:rPr>
    </w:lvl>
    <w:lvl w:ilvl="8">
      <w:start w:val="1"/>
      <w:numFmt w:val="lowerRoman"/>
      <w:lvlText w:val="%9."/>
      <w:lvlJc w:val="left"/>
      <w:pPr>
        <w:tabs>
          <w:tab w:val="num" w:pos="389"/>
        </w:tabs>
        <w:ind w:left="389" w:firstLine="6091"/>
      </w:pPr>
      <w:rPr>
        <w:rFonts w:hint="default"/>
        <w:color w:val="000000"/>
        <w:position w:val="0"/>
        <w:sz w:val="22"/>
      </w:rPr>
    </w:lvl>
  </w:abstractNum>
  <w:abstractNum w:abstractNumId="8">
    <w:nsid w:val="19E06CC5"/>
    <w:multiLevelType w:val="hybridMultilevel"/>
    <w:tmpl w:val="39CCA99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216256D5"/>
    <w:multiLevelType w:val="hybridMultilevel"/>
    <w:tmpl w:val="E4FA04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C04658"/>
    <w:multiLevelType w:val="hybridMultilevel"/>
    <w:tmpl w:val="B490A4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4FE569F"/>
    <w:multiLevelType w:val="hybridMultilevel"/>
    <w:tmpl w:val="40545F32"/>
    <w:lvl w:ilvl="0" w:tplc="63D0A2B4">
      <w:start w:val="1"/>
      <w:numFmt w:val="lowerLetter"/>
      <w:lvlText w:val="%1."/>
      <w:lvlJc w:val="left"/>
      <w:pPr>
        <w:ind w:left="1440" w:hanging="360"/>
      </w:pPr>
      <w:rPr>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303633F7"/>
    <w:multiLevelType w:val="hybridMultilevel"/>
    <w:tmpl w:val="3300018C"/>
    <w:lvl w:ilvl="0" w:tplc="7F50B0FC">
      <w:numFmt w:val="bullet"/>
      <w:lvlText w:val="-"/>
      <w:lvlJc w:val="left"/>
      <w:pPr>
        <w:ind w:left="720" w:hanging="360"/>
      </w:pPr>
      <w:rPr>
        <w:rFonts w:ascii="Arial" w:eastAsia="Times New Roman" w:hAnsi="Aria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026129"/>
    <w:multiLevelType w:val="hybridMultilevel"/>
    <w:tmpl w:val="23B646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9507DA"/>
    <w:multiLevelType w:val="hybridMultilevel"/>
    <w:tmpl w:val="B490A4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AEE70D0"/>
    <w:multiLevelType w:val="hybridMultilevel"/>
    <w:tmpl w:val="6E38C554"/>
    <w:lvl w:ilvl="0" w:tplc="7826A6F2">
      <w:numFmt w:val="bullet"/>
      <w:lvlText w:val="-"/>
      <w:lvlJc w:val="left"/>
      <w:pPr>
        <w:ind w:left="1020" w:hanging="460"/>
      </w:pPr>
      <w:rPr>
        <w:rFonts w:ascii="Arial" w:eastAsia="Times New Roman" w:hAnsi="Arial" w:cs="Times New Roman" w:hint="default"/>
        <w:sz w:val="24"/>
      </w:rPr>
    </w:lvl>
    <w:lvl w:ilvl="1" w:tplc="04090003" w:tentative="1">
      <w:start w:val="1"/>
      <w:numFmt w:val="bullet"/>
      <w:lvlText w:val="o"/>
      <w:lvlJc w:val="left"/>
      <w:pPr>
        <w:ind w:left="1720" w:hanging="360"/>
      </w:pPr>
      <w:rPr>
        <w:rFonts w:ascii="Courier New" w:hAnsi="Courier New" w:hint="default"/>
      </w:rPr>
    </w:lvl>
    <w:lvl w:ilvl="2" w:tplc="04090005" w:tentative="1">
      <w:start w:val="1"/>
      <w:numFmt w:val="bullet"/>
      <w:lvlText w:val=""/>
      <w:lvlJc w:val="left"/>
      <w:pPr>
        <w:ind w:left="2440" w:hanging="360"/>
      </w:pPr>
      <w:rPr>
        <w:rFonts w:ascii="Wingdings" w:hAnsi="Wingdings" w:hint="default"/>
      </w:rPr>
    </w:lvl>
    <w:lvl w:ilvl="3" w:tplc="04090001" w:tentative="1">
      <w:start w:val="1"/>
      <w:numFmt w:val="bullet"/>
      <w:lvlText w:val=""/>
      <w:lvlJc w:val="left"/>
      <w:pPr>
        <w:ind w:left="3160" w:hanging="360"/>
      </w:pPr>
      <w:rPr>
        <w:rFonts w:ascii="Symbol" w:hAnsi="Symbol" w:hint="default"/>
      </w:rPr>
    </w:lvl>
    <w:lvl w:ilvl="4" w:tplc="04090003" w:tentative="1">
      <w:start w:val="1"/>
      <w:numFmt w:val="bullet"/>
      <w:lvlText w:val="o"/>
      <w:lvlJc w:val="left"/>
      <w:pPr>
        <w:ind w:left="3880" w:hanging="360"/>
      </w:pPr>
      <w:rPr>
        <w:rFonts w:ascii="Courier New" w:hAnsi="Courier New" w:hint="default"/>
      </w:rPr>
    </w:lvl>
    <w:lvl w:ilvl="5" w:tplc="04090005" w:tentative="1">
      <w:start w:val="1"/>
      <w:numFmt w:val="bullet"/>
      <w:lvlText w:val=""/>
      <w:lvlJc w:val="left"/>
      <w:pPr>
        <w:ind w:left="4600" w:hanging="360"/>
      </w:pPr>
      <w:rPr>
        <w:rFonts w:ascii="Wingdings" w:hAnsi="Wingdings" w:hint="default"/>
      </w:rPr>
    </w:lvl>
    <w:lvl w:ilvl="6" w:tplc="04090001" w:tentative="1">
      <w:start w:val="1"/>
      <w:numFmt w:val="bullet"/>
      <w:lvlText w:val=""/>
      <w:lvlJc w:val="left"/>
      <w:pPr>
        <w:ind w:left="5320" w:hanging="360"/>
      </w:pPr>
      <w:rPr>
        <w:rFonts w:ascii="Symbol" w:hAnsi="Symbol" w:hint="default"/>
      </w:rPr>
    </w:lvl>
    <w:lvl w:ilvl="7" w:tplc="04090003" w:tentative="1">
      <w:start w:val="1"/>
      <w:numFmt w:val="bullet"/>
      <w:lvlText w:val="o"/>
      <w:lvlJc w:val="left"/>
      <w:pPr>
        <w:ind w:left="6040" w:hanging="360"/>
      </w:pPr>
      <w:rPr>
        <w:rFonts w:ascii="Courier New" w:hAnsi="Courier New" w:hint="default"/>
      </w:rPr>
    </w:lvl>
    <w:lvl w:ilvl="8" w:tplc="04090005" w:tentative="1">
      <w:start w:val="1"/>
      <w:numFmt w:val="bullet"/>
      <w:lvlText w:val=""/>
      <w:lvlJc w:val="left"/>
      <w:pPr>
        <w:ind w:left="6760" w:hanging="360"/>
      </w:pPr>
      <w:rPr>
        <w:rFonts w:ascii="Wingdings" w:hAnsi="Wingdings" w:hint="default"/>
      </w:rPr>
    </w:lvl>
  </w:abstractNum>
  <w:abstractNum w:abstractNumId="16">
    <w:nsid w:val="3B3B0257"/>
    <w:multiLevelType w:val="hybridMultilevel"/>
    <w:tmpl w:val="23B646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A00C9A"/>
    <w:multiLevelType w:val="hybridMultilevel"/>
    <w:tmpl w:val="5E788EBC"/>
    <w:lvl w:ilvl="0" w:tplc="7826A6F2">
      <w:numFmt w:val="bullet"/>
      <w:lvlText w:val="-"/>
      <w:lvlJc w:val="left"/>
      <w:pPr>
        <w:ind w:left="2725" w:hanging="460"/>
      </w:pPr>
      <w:rPr>
        <w:rFonts w:ascii="Arial" w:eastAsia="Times New Roman" w:hAnsi="Arial" w:cs="Times New Roman" w:hint="default"/>
        <w:sz w:val="24"/>
      </w:rPr>
    </w:lvl>
    <w:lvl w:ilvl="1" w:tplc="04090003" w:tentative="1">
      <w:start w:val="1"/>
      <w:numFmt w:val="bullet"/>
      <w:lvlText w:val="o"/>
      <w:lvlJc w:val="left"/>
      <w:pPr>
        <w:ind w:left="3425" w:hanging="360"/>
      </w:pPr>
      <w:rPr>
        <w:rFonts w:ascii="Courier New" w:hAnsi="Courier New" w:hint="default"/>
      </w:rPr>
    </w:lvl>
    <w:lvl w:ilvl="2" w:tplc="04090005" w:tentative="1">
      <w:start w:val="1"/>
      <w:numFmt w:val="bullet"/>
      <w:lvlText w:val=""/>
      <w:lvlJc w:val="left"/>
      <w:pPr>
        <w:ind w:left="4145" w:hanging="360"/>
      </w:pPr>
      <w:rPr>
        <w:rFonts w:ascii="Wingdings" w:hAnsi="Wingdings" w:hint="default"/>
      </w:rPr>
    </w:lvl>
    <w:lvl w:ilvl="3" w:tplc="04090001" w:tentative="1">
      <w:start w:val="1"/>
      <w:numFmt w:val="bullet"/>
      <w:lvlText w:val=""/>
      <w:lvlJc w:val="left"/>
      <w:pPr>
        <w:ind w:left="4865" w:hanging="360"/>
      </w:pPr>
      <w:rPr>
        <w:rFonts w:ascii="Symbol" w:hAnsi="Symbol" w:hint="default"/>
      </w:rPr>
    </w:lvl>
    <w:lvl w:ilvl="4" w:tplc="04090003" w:tentative="1">
      <w:start w:val="1"/>
      <w:numFmt w:val="bullet"/>
      <w:lvlText w:val="o"/>
      <w:lvlJc w:val="left"/>
      <w:pPr>
        <w:ind w:left="5585" w:hanging="360"/>
      </w:pPr>
      <w:rPr>
        <w:rFonts w:ascii="Courier New" w:hAnsi="Courier New" w:hint="default"/>
      </w:rPr>
    </w:lvl>
    <w:lvl w:ilvl="5" w:tplc="04090005" w:tentative="1">
      <w:start w:val="1"/>
      <w:numFmt w:val="bullet"/>
      <w:lvlText w:val=""/>
      <w:lvlJc w:val="left"/>
      <w:pPr>
        <w:ind w:left="6305" w:hanging="360"/>
      </w:pPr>
      <w:rPr>
        <w:rFonts w:ascii="Wingdings" w:hAnsi="Wingdings" w:hint="default"/>
      </w:rPr>
    </w:lvl>
    <w:lvl w:ilvl="6" w:tplc="04090001" w:tentative="1">
      <w:start w:val="1"/>
      <w:numFmt w:val="bullet"/>
      <w:lvlText w:val=""/>
      <w:lvlJc w:val="left"/>
      <w:pPr>
        <w:ind w:left="7025" w:hanging="360"/>
      </w:pPr>
      <w:rPr>
        <w:rFonts w:ascii="Symbol" w:hAnsi="Symbol" w:hint="default"/>
      </w:rPr>
    </w:lvl>
    <w:lvl w:ilvl="7" w:tplc="04090003" w:tentative="1">
      <w:start w:val="1"/>
      <w:numFmt w:val="bullet"/>
      <w:lvlText w:val="o"/>
      <w:lvlJc w:val="left"/>
      <w:pPr>
        <w:ind w:left="7745" w:hanging="360"/>
      </w:pPr>
      <w:rPr>
        <w:rFonts w:ascii="Courier New" w:hAnsi="Courier New" w:hint="default"/>
      </w:rPr>
    </w:lvl>
    <w:lvl w:ilvl="8" w:tplc="04090005" w:tentative="1">
      <w:start w:val="1"/>
      <w:numFmt w:val="bullet"/>
      <w:lvlText w:val=""/>
      <w:lvlJc w:val="left"/>
      <w:pPr>
        <w:ind w:left="8465" w:hanging="360"/>
      </w:pPr>
      <w:rPr>
        <w:rFonts w:ascii="Wingdings" w:hAnsi="Wingdings" w:hint="default"/>
      </w:rPr>
    </w:lvl>
  </w:abstractNum>
  <w:abstractNum w:abstractNumId="18">
    <w:nsid w:val="3EFC0741"/>
    <w:multiLevelType w:val="hybridMultilevel"/>
    <w:tmpl w:val="23B646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29E56EB"/>
    <w:multiLevelType w:val="hybridMultilevel"/>
    <w:tmpl w:val="B490A4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BCA3D08"/>
    <w:multiLevelType w:val="hybridMultilevel"/>
    <w:tmpl w:val="CD002DB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C4125F0"/>
    <w:multiLevelType w:val="hybridMultilevel"/>
    <w:tmpl w:val="23B646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F564EA"/>
    <w:multiLevelType w:val="hybridMultilevel"/>
    <w:tmpl w:val="B490A4B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11A1973"/>
    <w:multiLevelType w:val="multilevel"/>
    <w:tmpl w:val="B490A4B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nsid w:val="532B5EBB"/>
    <w:multiLevelType w:val="hybridMultilevel"/>
    <w:tmpl w:val="B490A4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5E5D7102"/>
    <w:multiLevelType w:val="hybridMultilevel"/>
    <w:tmpl w:val="39CCA99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630B74BF"/>
    <w:multiLevelType w:val="hybridMultilevel"/>
    <w:tmpl w:val="B490A4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63643325"/>
    <w:multiLevelType w:val="hybridMultilevel"/>
    <w:tmpl w:val="256270B2"/>
    <w:lvl w:ilvl="0" w:tplc="7826A6F2">
      <w:numFmt w:val="bullet"/>
      <w:lvlText w:val="-"/>
      <w:lvlJc w:val="left"/>
      <w:pPr>
        <w:ind w:left="740" w:hanging="460"/>
      </w:pPr>
      <w:rPr>
        <w:rFonts w:ascii="Arial" w:eastAsia="Times New Roman" w:hAnsi="Arial" w:cs="Times New Roman" w:hint="default"/>
        <w:sz w:val="24"/>
      </w:rPr>
    </w:lvl>
    <w:lvl w:ilvl="1" w:tplc="04090003">
      <w:start w:val="1"/>
      <w:numFmt w:val="bullet"/>
      <w:lvlText w:val="-"/>
      <w:lvlJc w:val="left"/>
      <w:pPr>
        <w:ind w:left="1360" w:hanging="360"/>
      </w:pPr>
      <w:rPr>
        <w:rFonts w:ascii="Arial" w:hAnsi="Arial" w:hint="default"/>
        <w:sz w:val="24"/>
      </w:rPr>
    </w:lvl>
    <w:lvl w:ilvl="2" w:tplc="04090005">
      <w:start w:val="1"/>
      <w:numFmt w:val="bullet"/>
      <w:lvlText w:val=""/>
      <w:lvlJc w:val="left"/>
      <w:pPr>
        <w:ind w:left="2080" w:hanging="360"/>
      </w:pPr>
      <w:rPr>
        <w:rFonts w:ascii="Wingdings" w:hAnsi="Wingdings" w:hint="default"/>
      </w:rPr>
    </w:lvl>
    <w:lvl w:ilvl="3" w:tplc="04090001">
      <w:start w:val="1"/>
      <w:numFmt w:val="bullet"/>
      <w:lvlText w:val=""/>
      <w:lvlJc w:val="left"/>
      <w:pPr>
        <w:ind w:left="2800" w:hanging="360"/>
      </w:pPr>
      <w:rPr>
        <w:rFonts w:ascii="Symbol" w:hAnsi="Symbol" w:hint="default"/>
      </w:rPr>
    </w:lvl>
    <w:lvl w:ilvl="4" w:tplc="04090003">
      <w:start w:val="1"/>
      <w:numFmt w:val="bullet"/>
      <w:lvlText w:val="o"/>
      <w:lvlJc w:val="left"/>
      <w:pPr>
        <w:ind w:left="3520" w:hanging="360"/>
      </w:pPr>
      <w:rPr>
        <w:rFonts w:ascii="Courier New" w:hAnsi="Courier New" w:cs="Times New Roman" w:hint="default"/>
      </w:rPr>
    </w:lvl>
    <w:lvl w:ilvl="5" w:tplc="04090005">
      <w:start w:val="1"/>
      <w:numFmt w:val="bullet"/>
      <w:lvlText w:val=""/>
      <w:lvlJc w:val="left"/>
      <w:pPr>
        <w:ind w:left="4240" w:hanging="360"/>
      </w:pPr>
      <w:rPr>
        <w:rFonts w:ascii="Wingdings" w:hAnsi="Wingdings" w:hint="default"/>
      </w:rPr>
    </w:lvl>
    <w:lvl w:ilvl="6" w:tplc="04090001">
      <w:start w:val="1"/>
      <w:numFmt w:val="bullet"/>
      <w:lvlText w:val=""/>
      <w:lvlJc w:val="left"/>
      <w:pPr>
        <w:ind w:left="4960" w:hanging="360"/>
      </w:pPr>
      <w:rPr>
        <w:rFonts w:ascii="Symbol" w:hAnsi="Symbol" w:hint="default"/>
      </w:rPr>
    </w:lvl>
    <w:lvl w:ilvl="7" w:tplc="04090003">
      <w:start w:val="1"/>
      <w:numFmt w:val="bullet"/>
      <w:lvlText w:val="o"/>
      <w:lvlJc w:val="left"/>
      <w:pPr>
        <w:ind w:left="5680" w:hanging="360"/>
      </w:pPr>
      <w:rPr>
        <w:rFonts w:ascii="Courier New" w:hAnsi="Courier New" w:cs="Times New Roman" w:hint="default"/>
      </w:rPr>
    </w:lvl>
    <w:lvl w:ilvl="8" w:tplc="04090005">
      <w:start w:val="1"/>
      <w:numFmt w:val="bullet"/>
      <w:lvlText w:val=""/>
      <w:lvlJc w:val="left"/>
      <w:pPr>
        <w:ind w:left="6400" w:hanging="360"/>
      </w:pPr>
      <w:rPr>
        <w:rFonts w:ascii="Wingdings" w:hAnsi="Wingdings" w:hint="default"/>
      </w:rPr>
    </w:lvl>
  </w:abstractNum>
  <w:abstractNum w:abstractNumId="28">
    <w:nsid w:val="644277E8"/>
    <w:multiLevelType w:val="hybridMultilevel"/>
    <w:tmpl w:val="B490A4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64E72E02"/>
    <w:multiLevelType w:val="hybridMultilevel"/>
    <w:tmpl w:val="B490A4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67806A6A"/>
    <w:multiLevelType w:val="hybridMultilevel"/>
    <w:tmpl w:val="465A37A4"/>
    <w:lvl w:ilvl="0" w:tplc="D9EA83AE">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8D90FB6"/>
    <w:multiLevelType w:val="hybridMultilevel"/>
    <w:tmpl w:val="23B646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A5C2A8D"/>
    <w:multiLevelType w:val="hybridMultilevel"/>
    <w:tmpl w:val="23B646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945F5F"/>
    <w:multiLevelType w:val="multilevel"/>
    <w:tmpl w:val="894EE875"/>
    <w:lvl w:ilvl="0">
      <w:start w:val="1"/>
      <w:numFmt w:val="lowerLetter"/>
      <w:lvlText w:val="%1)"/>
      <w:lvlJc w:val="left"/>
      <w:pPr>
        <w:tabs>
          <w:tab w:val="num" w:pos="348"/>
        </w:tabs>
        <w:ind w:left="348" w:firstLine="360"/>
      </w:pPr>
      <w:rPr>
        <w:rFonts w:hint="default"/>
        <w:color w:val="000000"/>
        <w:position w:val="0"/>
        <w:sz w:val="22"/>
      </w:rPr>
    </w:lvl>
    <w:lvl w:ilvl="1">
      <w:start w:val="1"/>
      <w:numFmt w:val="lowerLetter"/>
      <w:lvlText w:val="%2."/>
      <w:lvlJc w:val="left"/>
      <w:pPr>
        <w:tabs>
          <w:tab w:val="num" w:pos="360"/>
        </w:tabs>
        <w:ind w:left="360" w:firstLine="1080"/>
      </w:pPr>
      <w:rPr>
        <w:rFonts w:hint="default"/>
        <w:color w:val="000000"/>
        <w:position w:val="0"/>
        <w:sz w:val="22"/>
      </w:rPr>
    </w:lvl>
    <w:lvl w:ilvl="2">
      <w:start w:val="1"/>
      <w:numFmt w:val="lowerRoman"/>
      <w:lvlText w:val="%3."/>
      <w:lvlJc w:val="left"/>
      <w:pPr>
        <w:tabs>
          <w:tab w:val="num" w:pos="389"/>
        </w:tabs>
        <w:ind w:left="389" w:firstLine="1771"/>
      </w:pPr>
      <w:rPr>
        <w:rFonts w:hint="default"/>
        <w:color w:val="000000"/>
        <w:position w:val="0"/>
        <w:sz w:val="22"/>
      </w:rPr>
    </w:lvl>
    <w:lvl w:ilvl="3">
      <w:start w:val="1"/>
      <w:numFmt w:val="decimal"/>
      <w:isLgl/>
      <w:lvlText w:val="%4."/>
      <w:lvlJc w:val="left"/>
      <w:pPr>
        <w:tabs>
          <w:tab w:val="num" w:pos="360"/>
        </w:tabs>
        <w:ind w:left="360" w:firstLine="2520"/>
      </w:pPr>
      <w:rPr>
        <w:rFonts w:hint="default"/>
        <w:color w:val="000000"/>
        <w:position w:val="0"/>
        <w:sz w:val="22"/>
      </w:rPr>
    </w:lvl>
    <w:lvl w:ilvl="4">
      <w:start w:val="1"/>
      <w:numFmt w:val="lowerLetter"/>
      <w:lvlText w:val="%5."/>
      <w:lvlJc w:val="left"/>
      <w:pPr>
        <w:tabs>
          <w:tab w:val="num" w:pos="360"/>
        </w:tabs>
        <w:ind w:left="360" w:firstLine="3240"/>
      </w:pPr>
      <w:rPr>
        <w:rFonts w:hint="default"/>
        <w:color w:val="000000"/>
        <w:position w:val="0"/>
        <w:sz w:val="22"/>
      </w:rPr>
    </w:lvl>
    <w:lvl w:ilvl="5">
      <w:start w:val="1"/>
      <w:numFmt w:val="lowerRoman"/>
      <w:lvlText w:val="%6."/>
      <w:lvlJc w:val="left"/>
      <w:pPr>
        <w:tabs>
          <w:tab w:val="num" w:pos="389"/>
        </w:tabs>
        <w:ind w:left="389" w:firstLine="3931"/>
      </w:pPr>
      <w:rPr>
        <w:rFonts w:hint="default"/>
        <w:color w:val="000000"/>
        <w:position w:val="0"/>
        <w:sz w:val="22"/>
      </w:rPr>
    </w:lvl>
    <w:lvl w:ilvl="6">
      <w:start w:val="1"/>
      <w:numFmt w:val="decimal"/>
      <w:isLgl/>
      <w:lvlText w:val="%7."/>
      <w:lvlJc w:val="left"/>
      <w:pPr>
        <w:tabs>
          <w:tab w:val="num" w:pos="360"/>
        </w:tabs>
        <w:ind w:left="360" w:firstLine="4680"/>
      </w:pPr>
      <w:rPr>
        <w:rFonts w:hint="default"/>
        <w:color w:val="000000"/>
        <w:position w:val="0"/>
        <w:sz w:val="22"/>
      </w:rPr>
    </w:lvl>
    <w:lvl w:ilvl="7">
      <w:start w:val="1"/>
      <w:numFmt w:val="lowerLetter"/>
      <w:lvlText w:val="%8."/>
      <w:lvlJc w:val="left"/>
      <w:pPr>
        <w:tabs>
          <w:tab w:val="num" w:pos="360"/>
        </w:tabs>
        <w:ind w:left="360" w:firstLine="5400"/>
      </w:pPr>
      <w:rPr>
        <w:rFonts w:hint="default"/>
        <w:color w:val="000000"/>
        <w:position w:val="0"/>
        <w:sz w:val="22"/>
      </w:rPr>
    </w:lvl>
    <w:lvl w:ilvl="8">
      <w:start w:val="1"/>
      <w:numFmt w:val="lowerRoman"/>
      <w:lvlText w:val="%9."/>
      <w:lvlJc w:val="left"/>
      <w:pPr>
        <w:tabs>
          <w:tab w:val="num" w:pos="389"/>
        </w:tabs>
        <w:ind w:left="389" w:firstLine="6091"/>
      </w:pPr>
      <w:rPr>
        <w:rFonts w:hint="default"/>
        <w:color w:val="000000"/>
        <w:position w:val="0"/>
        <w:sz w:val="22"/>
      </w:rPr>
    </w:lvl>
  </w:abstractNum>
  <w:abstractNum w:abstractNumId="34">
    <w:nsid w:val="6D1C07F9"/>
    <w:multiLevelType w:val="hybridMultilevel"/>
    <w:tmpl w:val="77BAB3AE"/>
    <w:lvl w:ilvl="0" w:tplc="04090001">
      <w:start w:val="1"/>
      <w:numFmt w:val="bullet"/>
      <w:lvlText w:val="-"/>
      <w:lvlJc w:val="left"/>
      <w:pPr>
        <w:ind w:left="1440" w:hanging="360"/>
      </w:pPr>
      <w:rPr>
        <w:rFonts w:ascii="Kefa" w:hAnsi="Kefa"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6DD96CE0"/>
    <w:multiLevelType w:val="hybridMultilevel"/>
    <w:tmpl w:val="23B646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0466B36"/>
    <w:multiLevelType w:val="hybridMultilevel"/>
    <w:tmpl w:val="B490A4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1FD34BB"/>
    <w:multiLevelType w:val="hybridMultilevel"/>
    <w:tmpl w:val="39CCA99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7A654C3E"/>
    <w:multiLevelType w:val="multilevel"/>
    <w:tmpl w:val="894EE875"/>
    <w:lvl w:ilvl="0">
      <w:start w:val="1"/>
      <w:numFmt w:val="lowerLetter"/>
      <w:lvlText w:val="%1)"/>
      <w:lvlJc w:val="left"/>
      <w:pPr>
        <w:tabs>
          <w:tab w:val="num" w:pos="348"/>
        </w:tabs>
        <w:ind w:left="348" w:firstLine="360"/>
      </w:pPr>
      <w:rPr>
        <w:rFonts w:hint="default"/>
        <w:color w:val="000000"/>
        <w:position w:val="0"/>
        <w:sz w:val="22"/>
      </w:rPr>
    </w:lvl>
    <w:lvl w:ilvl="1">
      <w:start w:val="1"/>
      <w:numFmt w:val="lowerLetter"/>
      <w:lvlText w:val="%2."/>
      <w:lvlJc w:val="left"/>
      <w:pPr>
        <w:tabs>
          <w:tab w:val="num" w:pos="360"/>
        </w:tabs>
        <w:ind w:left="360" w:firstLine="1080"/>
      </w:pPr>
      <w:rPr>
        <w:rFonts w:hint="default"/>
        <w:color w:val="000000"/>
        <w:position w:val="0"/>
        <w:sz w:val="22"/>
      </w:rPr>
    </w:lvl>
    <w:lvl w:ilvl="2">
      <w:start w:val="1"/>
      <w:numFmt w:val="lowerRoman"/>
      <w:lvlText w:val="%3."/>
      <w:lvlJc w:val="left"/>
      <w:pPr>
        <w:tabs>
          <w:tab w:val="num" w:pos="389"/>
        </w:tabs>
        <w:ind w:left="389" w:firstLine="1771"/>
      </w:pPr>
      <w:rPr>
        <w:rFonts w:hint="default"/>
        <w:color w:val="000000"/>
        <w:position w:val="0"/>
        <w:sz w:val="22"/>
      </w:rPr>
    </w:lvl>
    <w:lvl w:ilvl="3">
      <w:start w:val="1"/>
      <w:numFmt w:val="decimal"/>
      <w:isLgl/>
      <w:lvlText w:val="%4."/>
      <w:lvlJc w:val="left"/>
      <w:pPr>
        <w:tabs>
          <w:tab w:val="num" w:pos="360"/>
        </w:tabs>
        <w:ind w:left="360" w:firstLine="2520"/>
      </w:pPr>
      <w:rPr>
        <w:rFonts w:hint="default"/>
        <w:color w:val="000000"/>
        <w:position w:val="0"/>
        <w:sz w:val="22"/>
      </w:rPr>
    </w:lvl>
    <w:lvl w:ilvl="4">
      <w:start w:val="1"/>
      <w:numFmt w:val="lowerLetter"/>
      <w:lvlText w:val="%5."/>
      <w:lvlJc w:val="left"/>
      <w:pPr>
        <w:tabs>
          <w:tab w:val="num" w:pos="360"/>
        </w:tabs>
        <w:ind w:left="360" w:firstLine="3240"/>
      </w:pPr>
      <w:rPr>
        <w:rFonts w:hint="default"/>
        <w:color w:val="000000"/>
        <w:position w:val="0"/>
        <w:sz w:val="22"/>
      </w:rPr>
    </w:lvl>
    <w:lvl w:ilvl="5">
      <w:start w:val="1"/>
      <w:numFmt w:val="lowerRoman"/>
      <w:lvlText w:val="%6."/>
      <w:lvlJc w:val="left"/>
      <w:pPr>
        <w:tabs>
          <w:tab w:val="num" w:pos="389"/>
        </w:tabs>
        <w:ind w:left="389" w:firstLine="3931"/>
      </w:pPr>
      <w:rPr>
        <w:rFonts w:hint="default"/>
        <w:color w:val="000000"/>
        <w:position w:val="0"/>
        <w:sz w:val="22"/>
      </w:rPr>
    </w:lvl>
    <w:lvl w:ilvl="6">
      <w:start w:val="1"/>
      <w:numFmt w:val="decimal"/>
      <w:isLgl/>
      <w:lvlText w:val="%7."/>
      <w:lvlJc w:val="left"/>
      <w:pPr>
        <w:tabs>
          <w:tab w:val="num" w:pos="360"/>
        </w:tabs>
        <w:ind w:left="360" w:firstLine="4680"/>
      </w:pPr>
      <w:rPr>
        <w:rFonts w:hint="default"/>
        <w:color w:val="000000"/>
        <w:position w:val="0"/>
        <w:sz w:val="22"/>
      </w:rPr>
    </w:lvl>
    <w:lvl w:ilvl="7">
      <w:start w:val="1"/>
      <w:numFmt w:val="lowerLetter"/>
      <w:lvlText w:val="%8."/>
      <w:lvlJc w:val="left"/>
      <w:pPr>
        <w:tabs>
          <w:tab w:val="num" w:pos="360"/>
        </w:tabs>
        <w:ind w:left="360" w:firstLine="5400"/>
      </w:pPr>
      <w:rPr>
        <w:rFonts w:hint="default"/>
        <w:color w:val="000000"/>
        <w:position w:val="0"/>
        <w:sz w:val="22"/>
      </w:rPr>
    </w:lvl>
    <w:lvl w:ilvl="8">
      <w:start w:val="1"/>
      <w:numFmt w:val="lowerRoman"/>
      <w:lvlText w:val="%9."/>
      <w:lvlJc w:val="left"/>
      <w:pPr>
        <w:tabs>
          <w:tab w:val="num" w:pos="389"/>
        </w:tabs>
        <w:ind w:left="389" w:firstLine="6091"/>
      </w:pPr>
      <w:rPr>
        <w:rFonts w:hint="default"/>
        <w:color w:val="000000"/>
        <w:position w:val="0"/>
        <w:sz w:val="22"/>
      </w:rPr>
    </w:lvl>
  </w:abstractNum>
  <w:abstractNum w:abstractNumId="39">
    <w:nsid w:val="7AA737AF"/>
    <w:multiLevelType w:val="hybridMultilevel"/>
    <w:tmpl w:val="B490A4B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7C9C4F7D"/>
    <w:multiLevelType w:val="hybridMultilevel"/>
    <w:tmpl w:val="65ACE85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1">
    <w:nsid w:val="7FD55D80"/>
    <w:multiLevelType w:val="hybridMultilevel"/>
    <w:tmpl w:val="B490A4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2"/>
  </w:num>
  <w:num w:numId="4">
    <w:abstractNumId w:val="3"/>
  </w:num>
  <w:num w:numId="5">
    <w:abstractNumId w:val="21"/>
  </w:num>
  <w:num w:numId="6">
    <w:abstractNumId w:val="18"/>
  </w:num>
  <w:num w:numId="7">
    <w:abstractNumId w:val="28"/>
  </w:num>
  <w:num w:numId="8">
    <w:abstractNumId w:val="30"/>
  </w:num>
  <w:num w:numId="9">
    <w:abstractNumId w:val="32"/>
  </w:num>
  <w:num w:numId="10">
    <w:abstractNumId w:val="27"/>
  </w:num>
  <w:num w:numId="11">
    <w:abstractNumId w:val="35"/>
  </w:num>
  <w:num w:numId="12">
    <w:abstractNumId w:val="14"/>
  </w:num>
  <w:num w:numId="13">
    <w:abstractNumId w:val="29"/>
  </w:num>
  <w:num w:numId="14">
    <w:abstractNumId w:val="10"/>
  </w:num>
  <w:num w:numId="15">
    <w:abstractNumId w:val="11"/>
  </w:num>
  <w:num w:numId="16">
    <w:abstractNumId w:val="5"/>
  </w:num>
  <w:num w:numId="17">
    <w:abstractNumId w:val="41"/>
  </w:num>
  <w:num w:numId="18">
    <w:abstractNumId w:val="16"/>
  </w:num>
  <w:num w:numId="19">
    <w:abstractNumId w:val="19"/>
  </w:num>
  <w:num w:numId="20">
    <w:abstractNumId w:val="20"/>
  </w:num>
  <w:num w:numId="21">
    <w:abstractNumId w:val="24"/>
  </w:num>
  <w:num w:numId="22">
    <w:abstractNumId w:val="26"/>
  </w:num>
  <w:num w:numId="23">
    <w:abstractNumId w:val="40"/>
  </w:num>
  <w:num w:numId="24">
    <w:abstractNumId w:val="23"/>
  </w:num>
  <w:num w:numId="25">
    <w:abstractNumId w:val="37"/>
  </w:num>
  <w:num w:numId="26">
    <w:abstractNumId w:val="25"/>
  </w:num>
  <w:num w:numId="27">
    <w:abstractNumId w:val="6"/>
  </w:num>
  <w:num w:numId="28">
    <w:abstractNumId w:val="17"/>
  </w:num>
  <w:num w:numId="29">
    <w:abstractNumId w:val="9"/>
  </w:num>
  <w:num w:numId="30">
    <w:abstractNumId w:val="22"/>
  </w:num>
  <w:num w:numId="31">
    <w:abstractNumId w:val="8"/>
  </w:num>
  <w:num w:numId="32">
    <w:abstractNumId w:val="31"/>
  </w:num>
  <w:num w:numId="33">
    <w:abstractNumId w:val="36"/>
  </w:num>
  <w:num w:numId="34">
    <w:abstractNumId w:val="39"/>
  </w:num>
  <w:num w:numId="35">
    <w:abstractNumId w:val="34"/>
  </w:num>
  <w:num w:numId="36">
    <w:abstractNumId w:val="15"/>
  </w:num>
  <w:num w:numId="37">
    <w:abstractNumId w:val="12"/>
  </w:num>
  <w:num w:numId="38">
    <w:abstractNumId w:val="13"/>
  </w:num>
  <w:num w:numId="39">
    <w:abstractNumId w:val="4"/>
  </w:num>
  <w:num w:numId="40">
    <w:abstractNumId w:val="38"/>
  </w:num>
  <w:num w:numId="41">
    <w:abstractNumId w:val="33"/>
  </w:num>
  <w:num w:numId="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978"/>
    <w:rsid w:val="00010DFE"/>
    <w:rsid w:val="00030918"/>
    <w:rsid w:val="00031BCE"/>
    <w:rsid w:val="00033AC0"/>
    <w:rsid w:val="00046BD3"/>
    <w:rsid w:val="000626E2"/>
    <w:rsid w:val="00066FDB"/>
    <w:rsid w:val="00070579"/>
    <w:rsid w:val="000804A7"/>
    <w:rsid w:val="00081592"/>
    <w:rsid w:val="00084BCA"/>
    <w:rsid w:val="00087A3E"/>
    <w:rsid w:val="000A18C2"/>
    <w:rsid w:val="000A6C80"/>
    <w:rsid w:val="000A7963"/>
    <w:rsid w:val="000B71E4"/>
    <w:rsid w:val="000C6CCC"/>
    <w:rsid w:val="000D61D1"/>
    <w:rsid w:val="000F4132"/>
    <w:rsid w:val="00100B42"/>
    <w:rsid w:val="0011474B"/>
    <w:rsid w:val="001172F7"/>
    <w:rsid w:val="001241AE"/>
    <w:rsid w:val="00126BBC"/>
    <w:rsid w:val="00130046"/>
    <w:rsid w:val="00130A6B"/>
    <w:rsid w:val="00133FE1"/>
    <w:rsid w:val="001356D9"/>
    <w:rsid w:val="00170EC1"/>
    <w:rsid w:val="00180CF6"/>
    <w:rsid w:val="00181E37"/>
    <w:rsid w:val="0018422A"/>
    <w:rsid w:val="001878CE"/>
    <w:rsid w:val="001B2F55"/>
    <w:rsid w:val="001C1984"/>
    <w:rsid w:val="001E0269"/>
    <w:rsid w:val="001F1719"/>
    <w:rsid w:val="0020777E"/>
    <w:rsid w:val="00223A39"/>
    <w:rsid w:val="002425BF"/>
    <w:rsid w:val="00245378"/>
    <w:rsid w:val="00246DEA"/>
    <w:rsid w:val="002677BB"/>
    <w:rsid w:val="002725EC"/>
    <w:rsid w:val="00273758"/>
    <w:rsid w:val="00282D2C"/>
    <w:rsid w:val="00294190"/>
    <w:rsid w:val="00294EFE"/>
    <w:rsid w:val="002955CC"/>
    <w:rsid w:val="002968CD"/>
    <w:rsid w:val="00297B1C"/>
    <w:rsid w:val="002A1727"/>
    <w:rsid w:val="002A19AE"/>
    <w:rsid w:val="002A4A23"/>
    <w:rsid w:val="002B1A8F"/>
    <w:rsid w:val="002B1CFF"/>
    <w:rsid w:val="002B38C2"/>
    <w:rsid w:val="002C43A9"/>
    <w:rsid w:val="002E1312"/>
    <w:rsid w:val="002E260F"/>
    <w:rsid w:val="002F36A7"/>
    <w:rsid w:val="00310BF1"/>
    <w:rsid w:val="00325154"/>
    <w:rsid w:val="00325262"/>
    <w:rsid w:val="003308C5"/>
    <w:rsid w:val="00350661"/>
    <w:rsid w:val="0035198C"/>
    <w:rsid w:val="00362039"/>
    <w:rsid w:val="00374A74"/>
    <w:rsid w:val="00376A58"/>
    <w:rsid w:val="003863EA"/>
    <w:rsid w:val="003A2262"/>
    <w:rsid w:val="003E5475"/>
    <w:rsid w:val="003E54E2"/>
    <w:rsid w:val="003F37BE"/>
    <w:rsid w:val="003F3859"/>
    <w:rsid w:val="004021FE"/>
    <w:rsid w:val="00403AE5"/>
    <w:rsid w:val="00405B8A"/>
    <w:rsid w:val="00406A94"/>
    <w:rsid w:val="0042273A"/>
    <w:rsid w:val="0043377B"/>
    <w:rsid w:val="00442CD5"/>
    <w:rsid w:val="00447BCA"/>
    <w:rsid w:val="0047204E"/>
    <w:rsid w:val="00473746"/>
    <w:rsid w:val="00475E60"/>
    <w:rsid w:val="004847C5"/>
    <w:rsid w:val="00490E33"/>
    <w:rsid w:val="004935C5"/>
    <w:rsid w:val="004A5C01"/>
    <w:rsid w:val="004B17A0"/>
    <w:rsid w:val="004B42C6"/>
    <w:rsid w:val="004C67F1"/>
    <w:rsid w:val="004D4922"/>
    <w:rsid w:val="004D62B7"/>
    <w:rsid w:val="004D76FF"/>
    <w:rsid w:val="004E1D92"/>
    <w:rsid w:val="004F102E"/>
    <w:rsid w:val="004F3163"/>
    <w:rsid w:val="00500154"/>
    <w:rsid w:val="00502164"/>
    <w:rsid w:val="00516377"/>
    <w:rsid w:val="00524F02"/>
    <w:rsid w:val="00531E26"/>
    <w:rsid w:val="005447AD"/>
    <w:rsid w:val="00550CA4"/>
    <w:rsid w:val="005734BD"/>
    <w:rsid w:val="00574A15"/>
    <w:rsid w:val="005813F0"/>
    <w:rsid w:val="0058234B"/>
    <w:rsid w:val="00582F20"/>
    <w:rsid w:val="005847BF"/>
    <w:rsid w:val="00585462"/>
    <w:rsid w:val="0058654C"/>
    <w:rsid w:val="00593F51"/>
    <w:rsid w:val="00594793"/>
    <w:rsid w:val="005B2440"/>
    <w:rsid w:val="005C79A8"/>
    <w:rsid w:val="005D1584"/>
    <w:rsid w:val="005D1FE4"/>
    <w:rsid w:val="005D6C42"/>
    <w:rsid w:val="005D7E03"/>
    <w:rsid w:val="005E3041"/>
    <w:rsid w:val="005F7B9B"/>
    <w:rsid w:val="00600191"/>
    <w:rsid w:val="0060675D"/>
    <w:rsid w:val="00612445"/>
    <w:rsid w:val="00615EB9"/>
    <w:rsid w:val="00621676"/>
    <w:rsid w:val="00632D7D"/>
    <w:rsid w:val="00632F09"/>
    <w:rsid w:val="00663D89"/>
    <w:rsid w:val="00670A66"/>
    <w:rsid w:val="00680280"/>
    <w:rsid w:val="00694AD0"/>
    <w:rsid w:val="006B35BB"/>
    <w:rsid w:val="006B41FC"/>
    <w:rsid w:val="006B7487"/>
    <w:rsid w:val="006D196A"/>
    <w:rsid w:val="006D455F"/>
    <w:rsid w:val="00700CC2"/>
    <w:rsid w:val="00717FBC"/>
    <w:rsid w:val="00740E54"/>
    <w:rsid w:val="007441C1"/>
    <w:rsid w:val="007514BA"/>
    <w:rsid w:val="00755AED"/>
    <w:rsid w:val="007670E3"/>
    <w:rsid w:val="00776CE8"/>
    <w:rsid w:val="007924EA"/>
    <w:rsid w:val="007A29F3"/>
    <w:rsid w:val="007A3B4B"/>
    <w:rsid w:val="007A41C7"/>
    <w:rsid w:val="007A456B"/>
    <w:rsid w:val="007A7F82"/>
    <w:rsid w:val="007B1B0C"/>
    <w:rsid w:val="007C1129"/>
    <w:rsid w:val="007C4543"/>
    <w:rsid w:val="007D21BA"/>
    <w:rsid w:val="007F002C"/>
    <w:rsid w:val="00805AAF"/>
    <w:rsid w:val="00822B1F"/>
    <w:rsid w:val="00822FC0"/>
    <w:rsid w:val="008317E9"/>
    <w:rsid w:val="00831ADD"/>
    <w:rsid w:val="00832B01"/>
    <w:rsid w:val="00834CCF"/>
    <w:rsid w:val="0085254A"/>
    <w:rsid w:val="0087687C"/>
    <w:rsid w:val="008777FA"/>
    <w:rsid w:val="00882218"/>
    <w:rsid w:val="00896095"/>
    <w:rsid w:val="00896C8D"/>
    <w:rsid w:val="008A7FB5"/>
    <w:rsid w:val="008B23A1"/>
    <w:rsid w:val="008C040D"/>
    <w:rsid w:val="008C2053"/>
    <w:rsid w:val="008C462B"/>
    <w:rsid w:val="008D2C9A"/>
    <w:rsid w:val="008D50FA"/>
    <w:rsid w:val="008D7B0C"/>
    <w:rsid w:val="00901920"/>
    <w:rsid w:val="00906358"/>
    <w:rsid w:val="00913B15"/>
    <w:rsid w:val="00920B52"/>
    <w:rsid w:val="00921381"/>
    <w:rsid w:val="00923A37"/>
    <w:rsid w:val="00926609"/>
    <w:rsid w:val="00934C8E"/>
    <w:rsid w:val="00935D5E"/>
    <w:rsid w:val="009401F6"/>
    <w:rsid w:val="009429A4"/>
    <w:rsid w:val="0095698C"/>
    <w:rsid w:val="009616C0"/>
    <w:rsid w:val="00964DE4"/>
    <w:rsid w:val="00970061"/>
    <w:rsid w:val="00975C82"/>
    <w:rsid w:val="00982795"/>
    <w:rsid w:val="00990C4B"/>
    <w:rsid w:val="00992BD2"/>
    <w:rsid w:val="009A5385"/>
    <w:rsid w:val="009A7C56"/>
    <w:rsid w:val="009B1456"/>
    <w:rsid w:val="009B15B5"/>
    <w:rsid w:val="009B3712"/>
    <w:rsid w:val="009C0123"/>
    <w:rsid w:val="009C1CEB"/>
    <w:rsid w:val="009C4CE7"/>
    <w:rsid w:val="009C7520"/>
    <w:rsid w:val="009D4C42"/>
    <w:rsid w:val="009D6C7F"/>
    <w:rsid w:val="009F1927"/>
    <w:rsid w:val="00A00A7A"/>
    <w:rsid w:val="00A01695"/>
    <w:rsid w:val="00A039D1"/>
    <w:rsid w:val="00A05384"/>
    <w:rsid w:val="00A127D5"/>
    <w:rsid w:val="00A205DA"/>
    <w:rsid w:val="00A22AFC"/>
    <w:rsid w:val="00A25D14"/>
    <w:rsid w:val="00A26F6E"/>
    <w:rsid w:val="00A308A1"/>
    <w:rsid w:val="00A47C36"/>
    <w:rsid w:val="00A54310"/>
    <w:rsid w:val="00A618F8"/>
    <w:rsid w:val="00A75021"/>
    <w:rsid w:val="00A80BB5"/>
    <w:rsid w:val="00A8336B"/>
    <w:rsid w:val="00A84339"/>
    <w:rsid w:val="00A8455A"/>
    <w:rsid w:val="00A91239"/>
    <w:rsid w:val="00AA481E"/>
    <w:rsid w:val="00AB3F07"/>
    <w:rsid w:val="00AB3F18"/>
    <w:rsid w:val="00AC6FFF"/>
    <w:rsid w:val="00AC7962"/>
    <w:rsid w:val="00AD365F"/>
    <w:rsid w:val="00AE332E"/>
    <w:rsid w:val="00AF0D1D"/>
    <w:rsid w:val="00AF4B7E"/>
    <w:rsid w:val="00B101DC"/>
    <w:rsid w:val="00B11497"/>
    <w:rsid w:val="00B23013"/>
    <w:rsid w:val="00B240F4"/>
    <w:rsid w:val="00B46EA7"/>
    <w:rsid w:val="00B61576"/>
    <w:rsid w:val="00B61D98"/>
    <w:rsid w:val="00B662D1"/>
    <w:rsid w:val="00B8602B"/>
    <w:rsid w:val="00B96056"/>
    <w:rsid w:val="00B968AC"/>
    <w:rsid w:val="00B97D34"/>
    <w:rsid w:val="00BA7246"/>
    <w:rsid w:val="00BB0AF7"/>
    <w:rsid w:val="00BB1978"/>
    <w:rsid w:val="00BB249B"/>
    <w:rsid w:val="00BB25FE"/>
    <w:rsid w:val="00BB7952"/>
    <w:rsid w:val="00BC4780"/>
    <w:rsid w:val="00BD37B6"/>
    <w:rsid w:val="00BD7445"/>
    <w:rsid w:val="00BE266A"/>
    <w:rsid w:val="00BF0756"/>
    <w:rsid w:val="00BF23CE"/>
    <w:rsid w:val="00BF44EE"/>
    <w:rsid w:val="00C1318B"/>
    <w:rsid w:val="00C14FF0"/>
    <w:rsid w:val="00C17E73"/>
    <w:rsid w:val="00C20098"/>
    <w:rsid w:val="00C32F1A"/>
    <w:rsid w:val="00C33753"/>
    <w:rsid w:val="00C40F61"/>
    <w:rsid w:val="00C41815"/>
    <w:rsid w:val="00C430FE"/>
    <w:rsid w:val="00C44C09"/>
    <w:rsid w:val="00C64EB2"/>
    <w:rsid w:val="00C74192"/>
    <w:rsid w:val="00C7465C"/>
    <w:rsid w:val="00C823F9"/>
    <w:rsid w:val="00C946EF"/>
    <w:rsid w:val="00CB2CD6"/>
    <w:rsid w:val="00CB52DA"/>
    <w:rsid w:val="00CB5B24"/>
    <w:rsid w:val="00CC2867"/>
    <w:rsid w:val="00CC7CD5"/>
    <w:rsid w:val="00CD275D"/>
    <w:rsid w:val="00CD50DE"/>
    <w:rsid w:val="00CE7B4C"/>
    <w:rsid w:val="00CF25F7"/>
    <w:rsid w:val="00CF3A8F"/>
    <w:rsid w:val="00D0228C"/>
    <w:rsid w:val="00D05DA0"/>
    <w:rsid w:val="00D10CF8"/>
    <w:rsid w:val="00D26B85"/>
    <w:rsid w:val="00D3153D"/>
    <w:rsid w:val="00D43383"/>
    <w:rsid w:val="00D43AAD"/>
    <w:rsid w:val="00D44111"/>
    <w:rsid w:val="00D47307"/>
    <w:rsid w:val="00D55BDF"/>
    <w:rsid w:val="00D702A5"/>
    <w:rsid w:val="00DA2545"/>
    <w:rsid w:val="00DC6356"/>
    <w:rsid w:val="00DD64EC"/>
    <w:rsid w:val="00DE0B87"/>
    <w:rsid w:val="00DE19F4"/>
    <w:rsid w:val="00DF038E"/>
    <w:rsid w:val="00E12F0B"/>
    <w:rsid w:val="00E2491F"/>
    <w:rsid w:val="00E258FE"/>
    <w:rsid w:val="00E524D2"/>
    <w:rsid w:val="00E52DFB"/>
    <w:rsid w:val="00E60079"/>
    <w:rsid w:val="00E77758"/>
    <w:rsid w:val="00E810F9"/>
    <w:rsid w:val="00E85E29"/>
    <w:rsid w:val="00E86504"/>
    <w:rsid w:val="00E917F1"/>
    <w:rsid w:val="00E9334D"/>
    <w:rsid w:val="00E95145"/>
    <w:rsid w:val="00E970C1"/>
    <w:rsid w:val="00EA0B09"/>
    <w:rsid w:val="00EA5D53"/>
    <w:rsid w:val="00EA65D1"/>
    <w:rsid w:val="00EB212B"/>
    <w:rsid w:val="00EB399D"/>
    <w:rsid w:val="00EC74E2"/>
    <w:rsid w:val="00ED36D3"/>
    <w:rsid w:val="00ED7767"/>
    <w:rsid w:val="00F024F9"/>
    <w:rsid w:val="00F11895"/>
    <w:rsid w:val="00F14BF2"/>
    <w:rsid w:val="00F315FD"/>
    <w:rsid w:val="00F3433C"/>
    <w:rsid w:val="00F36B72"/>
    <w:rsid w:val="00F42155"/>
    <w:rsid w:val="00F50230"/>
    <w:rsid w:val="00F65C8A"/>
    <w:rsid w:val="00F83EB0"/>
    <w:rsid w:val="00F8588A"/>
    <w:rsid w:val="00F94217"/>
    <w:rsid w:val="00F969BB"/>
    <w:rsid w:val="00F974B2"/>
    <w:rsid w:val="00FC0930"/>
    <w:rsid w:val="00FC19B7"/>
    <w:rsid w:val="00FC1D87"/>
    <w:rsid w:val="00FC46F9"/>
    <w:rsid w:val="00FC55F7"/>
    <w:rsid w:val="00FC60E7"/>
    <w:rsid w:val="00FC775C"/>
    <w:rsid w:val="00FC7850"/>
    <w:rsid w:val="00FE06B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0" w:defSemiHidden="0" w:defUnhideWhenUsed="0" w:defQFormat="0" w:count="267">
    <w:lsdException w:name="header" w:uiPriority="99"/>
    <w:lsdException w:name="List Paragraph" w:uiPriority="34" w:qFormat="1"/>
  </w:latentStyles>
  <w:style w:type="paragraph" w:default="1" w:styleId="Normal">
    <w:name w:val="Normal"/>
    <w:qFormat/>
  </w:style>
  <w:style w:type="paragraph" w:styleId="Titre1">
    <w:name w:val="heading 1"/>
    <w:basedOn w:val="Normal"/>
    <w:next w:val="Normal"/>
    <w:link w:val="Titre1Car"/>
    <w:uiPriority w:val="9"/>
    <w:qFormat/>
    <w:rsid w:val="00D44111"/>
    <w:pPr>
      <w:keepNext/>
      <w:keepLines/>
      <w:spacing w:before="6000" w:after="1200" w:line="360" w:lineRule="auto"/>
      <w:jc w:val="center"/>
      <w:outlineLvl w:val="0"/>
    </w:pPr>
    <w:rPr>
      <w:rFonts w:ascii="Times New Roman" w:eastAsiaTheme="majorEastAsia" w:hAnsi="Times New Roman" w:cstheme="majorBidi"/>
      <w:b/>
      <w:bCs/>
      <w:caps/>
      <w:sz w:val="48"/>
      <w:szCs w:val="28"/>
    </w:rPr>
  </w:style>
  <w:style w:type="paragraph" w:styleId="Titre2">
    <w:name w:val="heading 2"/>
    <w:basedOn w:val="Normal"/>
    <w:next w:val="Normal"/>
    <w:link w:val="Titre2Car"/>
    <w:uiPriority w:val="9"/>
    <w:unhideWhenUsed/>
    <w:qFormat/>
    <w:rsid w:val="00D44111"/>
    <w:pPr>
      <w:keepNext/>
      <w:keepLines/>
      <w:pageBreakBefore/>
      <w:spacing w:before="840" w:after="840" w:line="240" w:lineRule="auto"/>
      <w:ind w:left="567" w:hanging="567"/>
      <w:jc w:val="center"/>
      <w:outlineLvl w:val="1"/>
    </w:pPr>
    <w:rPr>
      <w:rFonts w:ascii="Times New Roman" w:eastAsiaTheme="majorEastAsia" w:hAnsi="Times New Roman" w:cstheme="majorBidi"/>
      <w:b/>
      <w:bCs/>
      <w:caps/>
      <w:sz w:val="30"/>
      <w:szCs w:val="26"/>
    </w:rPr>
  </w:style>
  <w:style w:type="paragraph" w:styleId="Titre3">
    <w:name w:val="heading 3"/>
    <w:basedOn w:val="Normal"/>
    <w:next w:val="Normal"/>
    <w:link w:val="Titre3Car"/>
    <w:uiPriority w:val="9"/>
    <w:unhideWhenUsed/>
    <w:qFormat/>
    <w:rsid w:val="00D44111"/>
    <w:pPr>
      <w:keepNext/>
      <w:keepLines/>
      <w:pageBreakBefore/>
      <w:spacing w:before="840" w:after="840" w:line="240" w:lineRule="auto"/>
      <w:ind w:left="2455" w:hanging="1888"/>
      <w:outlineLvl w:val="2"/>
    </w:pPr>
    <w:rPr>
      <w:rFonts w:ascii="Times New Roman" w:eastAsiaTheme="majorEastAsia" w:hAnsi="Times New Roman" w:cstheme="majorBidi"/>
      <w:b/>
      <w:bCs/>
      <w:caps/>
      <w:sz w:val="24"/>
    </w:rPr>
  </w:style>
  <w:style w:type="paragraph" w:styleId="Titre4">
    <w:name w:val="heading 4"/>
    <w:basedOn w:val="Normal"/>
    <w:next w:val="Normal"/>
    <w:link w:val="Titre4Car"/>
    <w:uiPriority w:val="9"/>
    <w:unhideWhenUsed/>
    <w:qFormat/>
    <w:rsid w:val="00D44111"/>
    <w:pPr>
      <w:keepNext/>
      <w:keepLines/>
      <w:pageBreakBefore/>
      <w:spacing w:before="120" w:after="840" w:line="240" w:lineRule="auto"/>
      <w:outlineLvl w:val="3"/>
    </w:pPr>
    <w:rPr>
      <w:rFonts w:ascii="Times New Roman" w:eastAsiaTheme="majorEastAsia" w:hAnsi="Times New Roman" w:cstheme="majorBidi"/>
      <w:b/>
      <w:bCs/>
      <w:iCs/>
      <w:sz w:val="24"/>
    </w:rPr>
  </w:style>
  <w:style w:type="paragraph" w:styleId="Titre5">
    <w:name w:val="heading 5"/>
    <w:basedOn w:val="Normal"/>
    <w:link w:val="Titre5Car"/>
    <w:uiPriority w:val="9"/>
    <w:qFormat/>
    <w:rsid w:val="00D44111"/>
    <w:pPr>
      <w:keepNext/>
      <w:keepLines/>
      <w:spacing w:before="720" w:after="720" w:line="240" w:lineRule="auto"/>
      <w:ind w:left="2013" w:hanging="1616"/>
      <w:jc w:val="both"/>
      <w:outlineLvl w:val="4"/>
    </w:pPr>
    <w:rPr>
      <w:rFonts w:ascii="Times New Roman" w:eastAsia="Times New Roman" w:hAnsi="Times New Roman" w:cs="Times New Roman"/>
      <w:b/>
      <w:bCs/>
      <w:i/>
      <w:sz w:val="26"/>
      <w:szCs w:val="20"/>
      <w:lang w:eastAsia="fr-FR"/>
    </w:rPr>
  </w:style>
  <w:style w:type="paragraph" w:styleId="Titre6">
    <w:name w:val="heading 6"/>
    <w:basedOn w:val="Normal"/>
    <w:next w:val="Normal"/>
    <w:link w:val="Titre6Car"/>
    <w:uiPriority w:val="9"/>
    <w:unhideWhenUsed/>
    <w:qFormat/>
    <w:rsid w:val="00D44111"/>
    <w:pPr>
      <w:keepNext/>
      <w:keepLines/>
      <w:spacing w:before="480" w:after="480" w:line="360" w:lineRule="auto"/>
      <w:ind w:left="397"/>
      <w:jc w:val="both"/>
      <w:outlineLvl w:val="5"/>
    </w:pPr>
    <w:rPr>
      <w:rFonts w:ascii="Times New Roman" w:eastAsiaTheme="majorEastAsia" w:hAnsi="Times New Roman" w:cstheme="majorBidi"/>
      <w:b/>
      <w:iCs/>
      <w:sz w:val="24"/>
    </w:rPr>
  </w:style>
  <w:style w:type="paragraph" w:styleId="Titre7">
    <w:name w:val="heading 7"/>
    <w:basedOn w:val="Normal"/>
    <w:next w:val="Normal"/>
    <w:link w:val="Titre7Car"/>
    <w:uiPriority w:val="9"/>
    <w:unhideWhenUsed/>
    <w:qFormat/>
    <w:rsid w:val="00D44111"/>
    <w:pPr>
      <w:keepNext/>
      <w:keepLines/>
      <w:spacing w:before="360" w:after="360" w:line="240" w:lineRule="auto"/>
      <w:ind w:left="5670" w:hanging="3572"/>
      <w:jc w:val="both"/>
      <w:outlineLvl w:val="6"/>
    </w:pPr>
    <w:rPr>
      <w:rFonts w:ascii="Times New Roman" w:eastAsiaTheme="majorEastAsia" w:hAnsi="Times New Roman" w:cstheme="majorBidi"/>
      <w:b/>
      <w:i/>
      <w:iCs/>
      <w:spacing w:val="6"/>
      <w:sz w:val="24"/>
    </w:rPr>
  </w:style>
  <w:style w:type="paragraph" w:styleId="Titre8">
    <w:name w:val="heading 8"/>
    <w:basedOn w:val="Normal"/>
    <w:next w:val="Normal"/>
    <w:link w:val="Titre8Car"/>
    <w:uiPriority w:val="9"/>
    <w:unhideWhenUsed/>
    <w:qFormat/>
    <w:rsid w:val="00D44111"/>
    <w:pPr>
      <w:keepNext/>
      <w:keepLines/>
      <w:spacing w:before="480" w:after="480" w:line="240" w:lineRule="auto"/>
      <w:ind w:left="3005" w:hanging="340"/>
      <w:jc w:val="both"/>
      <w:outlineLvl w:val="7"/>
    </w:pPr>
    <w:rPr>
      <w:rFonts w:ascii="Times New Roman" w:eastAsiaTheme="majorEastAsia" w:hAnsi="Times New Roman" w:cstheme="majorBidi"/>
      <w:color w:val="000000" w:themeColor="text1"/>
      <w:spacing w:val="6"/>
      <w:szCs w:val="20"/>
    </w:rPr>
  </w:style>
  <w:style w:type="paragraph" w:styleId="Titre9">
    <w:name w:val="heading 9"/>
    <w:basedOn w:val="Normal"/>
    <w:next w:val="Normal"/>
    <w:link w:val="Titre9Car"/>
    <w:uiPriority w:val="9"/>
    <w:unhideWhenUsed/>
    <w:qFormat/>
    <w:rsid w:val="00D44111"/>
    <w:pPr>
      <w:keepNext/>
      <w:keepLines/>
      <w:spacing w:before="240" w:after="240"/>
      <w:ind w:left="7768" w:hanging="4536"/>
      <w:jc w:val="both"/>
      <w:outlineLvl w:val="8"/>
    </w:pPr>
    <w:rPr>
      <w:rFonts w:ascii="Times New Roman" w:eastAsiaTheme="majorEastAsia" w:hAnsi="Times New Roman" w:cstheme="majorBidi"/>
      <w:i/>
      <w:iCs/>
      <w:spacing w:val="6"/>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44111"/>
    <w:rPr>
      <w:rFonts w:ascii="Times New Roman" w:eastAsiaTheme="majorEastAsia" w:hAnsi="Times New Roman" w:cstheme="majorBidi"/>
      <w:b/>
      <w:bCs/>
      <w:caps/>
      <w:sz w:val="48"/>
      <w:szCs w:val="28"/>
    </w:rPr>
  </w:style>
  <w:style w:type="character" w:customStyle="1" w:styleId="Titre2Car">
    <w:name w:val="Titre 2 Car"/>
    <w:basedOn w:val="Policepardfaut"/>
    <w:link w:val="Titre2"/>
    <w:uiPriority w:val="9"/>
    <w:rsid w:val="00D44111"/>
    <w:rPr>
      <w:rFonts w:ascii="Times New Roman" w:eastAsiaTheme="majorEastAsia" w:hAnsi="Times New Roman" w:cstheme="majorBidi"/>
      <w:b/>
      <w:bCs/>
      <w:caps/>
      <w:sz w:val="30"/>
      <w:szCs w:val="26"/>
    </w:rPr>
  </w:style>
  <w:style w:type="character" w:customStyle="1" w:styleId="Titre3Car">
    <w:name w:val="Titre 3 Car"/>
    <w:basedOn w:val="Policepardfaut"/>
    <w:link w:val="Titre3"/>
    <w:uiPriority w:val="9"/>
    <w:rsid w:val="00D44111"/>
    <w:rPr>
      <w:rFonts w:ascii="Times New Roman" w:eastAsiaTheme="majorEastAsia" w:hAnsi="Times New Roman" w:cstheme="majorBidi"/>
      <w:b/>
      <w:bCs/>
      <w:caps/>
      <w:sz w:val="24"/>
    </w:rPr>
  </w:style>
  <w:style w:type="character" w:customStyle="1" w:styleId="Titre4Car">
    <w:name w:val="Titre 4 Car"/>
    <w:basedOn w:val="Policepardfaut"/>
    <w:link w:val="Titre4"/>
    <w:uiPriority w:val="9"/>
    <w:rsid w:val="00D44111"/>
    <w:rPr>
      <w:rFonts w:ascii="Times New Roman" w:eastAsiaTheme="majorEastAsia" w:hAnsi="Times New Roman" w:cstheme="majorBidi"/>
      <w:b/>
      <w:bCs/>
      <w:iCs/>
      <w:sz w:val="24"/>
    </w:rPr>
  </w:style>
  <w:style w:type="character" w:customStyle="1" w:styleId="Titre5Car">
    <w:name w:val="Titre 5 Car"/>
    <w:basedOn w:val="Policepardfaut"/>
    <w:link w:val="Titre5"/>
    <w:uiPriority w:val="9"/>
    <w:rsid w:val="00D44111"/>
    <w:rPr>
      <w:rFonts w:ascii="Times New Roman" w:eastAsia="Times New Roman" w:hAnsi="Times New Roman" w:cs="Times New Roman"/>
      <w:b/>
      <w:bCs/>
      <w:i/>
      <w:sz w:val="26"/>
      <w:szCs w:val="20"/>
      <w:lang w:eastAsia="fr-FR"/>
    </w:rPr>
  </w:style>
  <w:style w:type="character" w:customStyle="1" w:styleId="Titre6Car">
    <w:name w:val="Titre 6 Car"/>
    <w:basedOn w:val="Policepardfaut"/>
    <w:link w:val="Titre6"/>
    <w:uiPriority w:val="9"/>
    <w:rsid w:val="00D44111"/>
    <w:rPr>
      <w:rFonts w:ascii="Times New Roman" w:eastAsiaTheme="majorEastAsia" w:hAnsi="Times New Roman" w:cstheme="majorBidi"/>
      <w:b/>
      <w:iCs/>
      <w:sz w:val="24"/>
    </w:rPr>
  </w:style>
  <w:style w:type="character" w:customStyle="1" w:styleId="Titre7Car">
    <w:name w:val="Titre 7 Car"/>
    <w:basedOn w:val="Policepardfaut"/>
    <w:link w:val="Titre7"/>
    <w:uiPriority w:val="9"/>
    <w:rsid w:val="00D44111"/>
    <w:rPr>
      <w:rFonts w:ascii="Times New Roman" w:eastAsiaTheme="majorEastAsia" w:hAnsi="Times New Roman" w:cstheme="majorBidi"/>
      <w:b/>
      <w:i/>
      <w:iCs/>
      <w:spacing w:val="6"/>
      <w:sz w:val="24"/>
    </w:rPr>
  </w:style>
  <w:style w:type="character" w:customStyle="1" w:styleId="Titre8Car">
    <w:name w:val="Titre 8 Car"/>
    <w:basedOn w:val="Policepardfaut"/>
    <w:link w:val="Titre8"/>
    <w:uiPriority w:val="9"/>
    <w:rsid w:val="00D44111"/>
    <w:rPr>
      <w:rFonts w:ascii="Times New Roman" w:eastAsiaTheme="majorEastAsia" w:hAnsi="Times New Roman" w:cstheme="majorBidi"/>
      <w:color w:val="000000" w:themeColor="text1"/>
      <w:spacing w:val="6"/>
      <w:szCs w:val="20"/>
    </w:rPr>
  </w:style>
  <w:style w:type="character" w:customStyle="1" w:styleId="Titre9Car">
    <w:name w:val="Titre 9 Car"/>
    <w:basedOn w:val="Policepardfaut"/>
    <w:link w:val="Titre9"/>
    <w:uiPriority w:val="9"/>
    <w:rsid w:val="00D44111"/>
    <w:rPr>
      <w:rFonts w:ascii="Times New Roman" w:eastAsiaTheme="majorEastAsia" w:hAnsi="Times New Roman" w:cstheme="majorBidi"/>
      <w:i/>
      <w:iCs/>
      <w:spacing w:val="6"/>
      <w:szCs w:val="20"/>
    </w:rPr>
  </w:style>
  <w:style w:type="paragraph" w:customStyle="1" w:styleId="Formatlibre">
    <w:name w:val="Format libre"/>
    <w:rsid w:val="00BB1978"/>
    <w:pPr>
      <w:spacing w:after="160" w:line="259" w:lineRule="auto"/>
    </w:pPr>
    <w:rPr>
      <w:rFonts w:ascii="Lucida Grande" w:eastAsia="ヒラギノ角ゴ Pro W3" w:hAnsi="Lucida Grande" w:cs="Times New Roman"/>
      <w:color w:val="000000"/>
      <w:szCs w:val="20"/>
      <w:lang w:eastAsia="fr-FR"/>
    </w:rPr>
  </w:style>
  <w:style w:type="paragraph" w:styleId="En-tte">
    <w:name w:val="header"/>
    <w:basedOn w:val="Normal"/>
    <w:link w:val="En-tteCar"/>
    <w:uiPriority w:val="99"/>
    <w:unhideWhenUsed/>
    <w:rsid w:val="00325262"/>
    <w:pPr>
      <w:tabs>
        <w:tab w:val="center" w:pos="4536"/>
        <w:tab w:val="right" w:pos="9072"/>
      </w:tabs>
      <w:spacing w:after="0" w:line="240" w:lineRule="auto"/>
    </w:pPr>
  </w:style>
  <w:style w:type="character" w:customStyle="1" w:styleId="En-tteCar">
    <w:name w:val="En-tête Car"/>
    <w:basedOn w:val="Policepardfaut"/>
    <w:link w:val="En-tte"/>
    <w:uiPriority w:val="99"/>
    <w:rsid w:val="00325262"/>
  </w:style>
  <w:style w:type="paragraph" w:styleId="Pieddepage">
    <w:name w:val="footer"/>
    <w:basedOn w:val="Normal"/>
    <w:link w:val="PieddepageCar"/>
    <w:uiPriority w:val="99"/>
    <w:unhideWhenUsed/>
    <w:rsid w:val="0032526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25262"/>
  </w:style>
  <w:style w:type="paragraph" w:customStyle="1" w:styleId="GridTable4Accent3">
    <w:name w:val="Grid Table 4 Accent 3"/>
    <w:rsid w:val="00A22AFC"/>
    <w:pPr>
      <w:spacing w:after="0" w:line="240" w:lineRule="auto"/>
    </w:pPr>
    <w:rPr>
      <w:rFonts w:ascii="Lucida Grande" w:eastAsia="ヒラギノ角ゴ Pro W3" w:hAnsi="Lucida Grande" w:cs="Times New Roman"/>
      <w:color w:val="000000"/>
      <w:szCs w:val="20"/>
      <w:lang w:eastAsia="fr-FR"/>
    </w:rPr>
  </w:style>
  <w:style w:type="paragraph" w:customStyle="1" w:styleId="Paragraphedeliste1">
    <w:name w:val="Paragraphe de liste1"/>
    <w:rsid w:val="00A22AFC"/>
    <w:pPr>
      <w:spacing w:after="160" w:line="259" w:lineRule="auto"/>
      <w:ind w:left="720"/>
    </w:pPr>
    <w:rPr>
      <w:rFonts w:ascii="Lucida Grande" w:eastAsia="ヒラギノ角ゴ Pro W3" w:hAnsi="Lucida Grande" w:cs="Times New Roman"/>
      <w:color w:val="000000"/>
      <w:szCs w:val="20"/>
      <w:lang w:eastAsia="fr-FR"/>
    </w:rPr>
  </w:style>
  <w:style w:type="paragraph" w:customStyle="1" w:styleId="GridTable5DarkAccent3">
    <w:name w:val="Grid Table 5 Dark Accent 3"/>
    <w:rsid w:val="00A22AFC"/>
    <w:pPr>
      <w:spacing w:after="0" w:line="240" w:lineRule="auto"/>
    </w:pPr>
    <w:rPr>
      <w:rFonts w:ascii="Lucida Grande" w:eastAsia="ヒラギノ角ゴ Pro W3" w:hAnsi="Lucida Grande" w:cs="Times New Roman"/>
      <w:color w:val="000000"/>
      <w:szCs w:val="20"/>
      <w:lang w:eastAsia="fr-FR"/>
    </w:rPr>
  </w:style>
  <w:style w:type="paragraph" w:customStyle="1" w:styleId="GridTable2Accent5">
    <w:name w:val="Grid Table 2 Accent 5"/>
    <w:rsid w:val="00374A74"/>
    <w:pPr>
      <w:spacing w:after="0" w:line="240" w:lineRule="auto"/>
    </w:pPr>
    <w:rPr>
      <w:rFonts w:ascii="Lucida Grande" w:eastAsia="ヒラギノ角ゴ Pro W3" w:hAnsi="Lucida Grande" w:cs="Times New Roman"/>
      <w:color w:val="000000"/>
      <w:szCs w:val="20"/>
      <w:lang w:eastAsia="fr-FR"/>
    </w:rPr>
  </w:style>
  <w:style w:type="character" w:styleId="Lienhypertexte">
    <w:name w:val="Hyperlink"/>
    <w:basedOn w:val="Policepardfaut"/>
    <w:rsid w:val="00374A74"/>
    <w:rPr>
      <w:color w:val="0000FF" w:themeColor="hyperlink"/>
      <w:u w:val="single"/>
    </w:rPr>
  </w:style>
  <w:style w:type="paragraph" w:styleId="Textedebulles">
    <w:name w:val="Balloon Text"/>
    <w:basedOn w:val="Normal"/>
    <w:link w:val="TextedebullesCar"/>
    <w:uiPriority w:val="99"/>
    <w:semiHidden/>
    <w:unhideWhenUsed/>
    <w:rsid w:val="00374A7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74A74"/>
    <w:rPr>
      <w:rFonts w:ascii="Tahoma" w:hAnsi="Tahoma" w:cs="Tahoma"/>
      <w:sz w:val="16"/>
      <w:szCs w:val="16"/>
    </w:rPr>
  </w:style>
  <w:style w:type="character" w:styleId="Marquedecommentaire">
    <w:name w:val="annotation reference"/>
    <w:basedOn w:val="Policepardfaut"/>
    <w:uiPriority w:val="99"/>
    <w:semiHidden/>
    <w:unhideWhenUsed/>
    <w:rsid w:val="00882218"/>
    <w:rPr>
      <w:sz w:val="18"/>
      <w:szCs w:val="18"/>
    </w:rPr>
  </w:style>
  <w:style w:type="paragraph" w:styleId="Commentaire">
    <w:name w:val="annotation text"/>
    <w:basedOn w:val="Normal"/>
    <w:link w:val="CommentaireCar"/>
    <w:uiPriority w:val="99"/>
    <w:semiHidden/>
    <w:unhideWhenUsed/>
    <w:rsid w:val="00882218"/>
    <w:pPr>
      <w:spacing w:line="240" w:lineRule="auto"/>
    </w:pPr>
    <w:rPr>
      <w:sz w:val="24"/>
      <w:szCs w:val="24"/>
    </w:rPr>
  </w:style>
  <w:style w:type="character" w:customStyle="1" w:styleId="CommentaireCar">
    <w:name w:val="Commentaire Car"/>
    <w:basedOn w:val="Policepardfaut"/>
    <w:link w:val="Commentaire"/>
    <w:uiPriority w:val="99"/>
    <w:semiHidden/>
    <w:rsid w:val="00882218"/>
    <w:rPr>
      <w:sz w:val="24"/>
      <w:szCs w:val="24"/>
    </w:rPr>
  </w:style>
  <w:style w:type="paragraph" w:styleId="Objetducommentaire">
    <w:name w:val="annotation subject"/>
    <w:basedOn w:val="Commentaire"/>
    <w:next w:val="Commentaire"/>
    <w:link w:val="ObjetducommentaireCar"/>
    <w:uiPriority w:val="99"/>
    <w:semiHidden/>
    <w:unhideWhenUsed/>
    <w:rsid w:val="00882218"/>
    <w:rPr>
      <w:b/>
      <w:bCs/>
      <w:sz w:val="20"/>
      <w:szCs w:val="20"/>
    </w:rPr>
  </w:style>
  <w:style w:type="character" w:customStyle="1" w:styleId="ObjetducommentaireCar">
    <w:name w:val="Objet du commentaire Car"/>
    <w:basedOn w:val="CommentaireCar"/>
    <w:link w:val="Objetducommentaire"/>
    <w:uiPriority w:val="99"/>
    <w:semiHidden/>
    <w:rsid w:val="00882218"/>
    <w:rPr>
      <w:b/>
      <w:bCs/>
      <w:sz w:val="20"/>
      <w:szCs w:val="20"/>
    </w:rPr>
  </w:style>
  <w:style w:type="paragraph" w:styleId="Paragraphedeliste">
    <w:name w:val="List Paragraph"/>
    <w:basedOn w:val="Normal"/>
    <w:uiPriority w:val="34"/>
    <w:qFormat/>
    <w:rsid w:val="000A6C80"/>
    <w:pPr>
      <w:ind w:left="720"/>
      <w:contextualSpacing/>
    </w:pPr>
  </w:style>
  <w:style w:type="paragraph" w:customStyle="1" w:styleId="Normal1">
    <w:name w:val="Normal1"/>
    <w:rsid w:val="00E917F1"/>
    <w:pPr>
      <w:spacing w:after="0"/>
    </w:pPr>
    <w:rPr>
      <w:rFonts w:ascii="Arial" w:eastAsia="Arial" w:hAnsi="Arial" w:cs="Arial"/>
      <w:color w:val="000000"/>
      <w:szCs w:val="20"/>
      <w:lang w:val="en-GB"/>
    </w:rPr>
  </w:style>
  <w:style w:type="paragraph" w:styleId="Rvision">
    <w:name w:val="Revision"/>
    <w:hidden/>
    <w:uiPriority w:val="99"/>
    <w:semiHidden/>
    <w:rsid w:val="0087687C"/>
    <w:pPr>
      <w:spacing w:after="0" w:line="240" w:lineRule="auto"/>
    </w:pPr>
  </w:style>
  <w:style w:type="paragraph" w:styleId="Sansinterligne">
    <w:name w:val="No Spacing"/>
    <w:uiPriority w:val="1"/>
    <w:qFormat/>
    <w:rsid w:val="00B23013"/>
    <w:pPr>
      <w:spacing w:after="0" w:line="240" w:lineRule="auto"/>
    </w:pPr>
  </w:style>
  <w:style w:type="paragraph" w:customStyle="1" w:styleId="Normal2">
    <w:name w:val="Normal2"/>
    <w:rsid w:val="008D2C9A"/>
    <w:pPr>
      <w:spacing w:after="0"/>
    </w:pPr>
    <w:rPr>
      <w:rFonts w:ascii="Arial" w:eastAsia="Arial" w:hAnsi="Arial" w:cs="Arial"/>
      <w:color w:val="000000"/>
      <w:szCs w:val="20"/>
      <w:lang w:val="en-GB"/>
    </w:rPr>
  </w:style>
  <w:style w:type="paragraph" w:styleId="Notedebasdepage">
    <w:name w:val="footnote text"/>
    <w:basedOn w:val="Normal"/>
    <w:link w:val="NotedebasdepageCar"/>
    <w:rsid w:val="00C33753"/>
    <w:pPr>
      <w:spacing w:after="0" w:line="240" w:lineRule="auto"/>
    </w:pPr>
    <w:rPr>
      <w:sz w:val="24"/>
      <w:szCs w:val="24"/>
    </w:rPr>
  </w:style>
  <w:style w:type="character" w:customStyle="1" w:styleId="NotedebasdepageCar">
    <w:name w:val="Note de bas de page Car"/>
    <w:basedOn w:val="Policepardfaut"/>
    <w:link w:val="Notedebasdepage"/>
    <w:rsid w:val="00C33753"/>
    <w:rPr>
      <w:sz w:val="24"/>
      <w:szCs w:val="24"/>
    </w:rPr>
  </w:style>
  <w:style w:type="character" w:styleId="Appelnotedebasdep">
    <w:name w:val="footnote reference"/>
    <w:basedOn w:val="Policepardfaut"/>
    <w:rsid w:val="00C3375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0" w:defSemiHidden="0" w:defUnhideWhenUsed="0" w:defQFormat="0" w:count="267">
    <w:lsdException w:name="header" w:uiPriority="99"/>
    <w:lsdException w:name="List Paragraph" w:uiPriority="34" w:qFormat="1"/>
  </w:latentStyles>
  <w:style w:type="paragraph" w:default="1" w:styleId="Normal">
    <w:name w:val="Normal"/>
    <w:qFormat/>
  </w:style>
  <w:style w:type="paragraph" w:styleId="Titre1">
    <w:name w:val="heading 1"/>
    <w:basedOn w:val="Normal"/>
    <w:next w:val="Normal"/>
    <w:link w:val="Titre1Car"/>
    <w:uiPriority w:val="9"/>
    <w:qFormat/>
    <w:rsid w:val="00D44111"/>
    <w:pPr>
      <w:keepNext/>
      <w:keepLines/>
      <w:spacing w:before="6000" w:after="1200" w:line="360" w:lineRule="auto"/>
      <w:jc w:val="center"/>
      <w:outlineLvl w:val="0"/>
    </w:pPr>
    <w:rPr>
      <w:rFonts w:ascii="Times New Roman" w:eastAsiaTheme="majorEastAsia" w:hAnsi="Times New Roman" w:cstheme="majorBidi"/>
      <w:b/>
      <w:bCs/>
      <w:caps/>
      <w:sz w:val="48"/>
      <w:szCs w:val="28"/>
    </w:rPr>
  </w:style>
  <w:style w:type="paragraph" w:styleId="Titre2">
    <w:name w:val="heading 2"/>
    <w:basedOn w:val="Normal"/>
    <w:next w:val="Normal"/>
    <w:link w:val="Titre2Car"/>
    <w:uiPriority w:val="9"/>
    <w:unhideWhenUsed/>
    <w:qFormat/>
    <w:rsid w:val="00D44111"/>
    <w:pPr>
      <w:keepNext/>
      <w:keepLines/>
      <w:pageBreakBefore/>
      <w:spacing w:before="840" w:after="840" w:line="240" w:lineRule="auto"/>
      <w:ind w:left="567" w:hanging="567"/>
      <w:jc w:val="center"/>
      <w:outlineLvl w:val="1"/>
    </w:pPr>
    <w:rPr>
      <w:rFonts w:ascii="Times New Roman" w:eastAsiaTheme="majorEastAsia" w:hAnsi="Times New Roman" w:cstheme="majorBidi"/>
      <w:b/>
      <w:bCs/>
      <w:caps/>
      <w:sz w:val="30"/>
      <w:szCs w:val="26"/>
    </w:rPr>
  </w:style>
  <w:style w:type="paragraph" w:styleId="Titre3">
    <w:name w:val="heading 3"/>
    <w:basedOn w:val="Normal"/>
    <w:next w:val="Normal"/>
    <w:link w:val="Titre3Car"/>
    <w:uiPriority w:val="9"/>
    <w:unhideWhenUsed/>
    <w:qFormat/>
    <w:rsid w:val="00D44111"/>
    <w:pPr>
      <w:keepNext/>
      <w:keepLines/>
      <w:pageBreakBefore/>
      <w:spacing w:before="840" w:after="840" w:line="240" w:lineRule="auto"/>
      <w:ind w:left="2455" w:hanging="1888"/>
      <w:outlineLvl w:val="2"/>
    </w:pPr>
    <w:rPr>
      <w:rFonts w:ascii="Times New Roman" w:eastAsiaTheme="majorEastAsia" w:hAnsi="Times New Roman" w:cstheme="majorBidi"/>
      <w:b/>
      <w:bCs/>
      <w:caps/>
      <w:sz w:val="24"/>
    </w:rPr>
  </w:style>
  <w:style w:type="paragraph" w:styleId="Titre4">
    <w:name w:val="heading 4"/>
    <w:basedOn w:val="Normal"/>
    <w:next w:val="Normal"/>
    <w:link w:val="Titre4Car"/>
    <w:uiPriority w:val="9"/>
    <w:unhideWhenUsed/>
    <w:qFormat/>
    <w:rsid w:val="00D44111"/>
    <w:pPr>
      <w:keepNext/>
      <w:keepLines/>
      <w:pageBreakBefore/>
      <w:spacing w:before="120" w:after="840" w:line="240" w:lineRule="auto"/>
      <w:outlineLvl w:val="3"/>
    </w:pPr>
    <w:rPr>
      <w:rFonts w:ascii="Times New Roman" w:eastAsiaTheme="majorEastAsia" w:hAnsi="Times New Roman" w:cstheme="majorBidi"/>
      <w:b/>
      <w:bCs/>
      <w:iCs/>
      <w:sz w:val="24"/>
    </w:rPr>
  </w:style>
  <w:style w:type="paragraph" w:styleId="Titre5">
    <w:name w:val="heading 5"/>
    <w:basedOn w:val="Normal"/>
    <w:link w:val="Titre5Car"/>
    <w:uiPriority w:val="9"/>
    <w:qFormat/>
    <w:rsid w:val="00D44111"/>
    <w:pPr>
      <w:keepNext/>
      <w:keepLines/>
      <w:spacing w:before="720" w:after="720" w:line="240" w:lineRule="auto"/>
      <w:ind w:left="2013" w:hanging="1616"/>
      <w:jc w:val="both"/>
      <w:outlineLvl w:val="4"/>
    </w:pPr>
    <w:rPr>
      <w:rFonts w:ascii="Times New Roman" w:eastAsia="Times New Roman" w:hAnsi="Times New Roman" w:cs="Times New Roman"/>
      <w:b/>
      <w:bCs/>
      <w:i/>
      <w:sz w:val="26"/>
      <w:szCs w:val="20"/>
      <w:lang w:eastAsia="fr-FR"/>
    </w:rPr>
  </w:style>
  <w:style w:type="paragraph" w:styleId="Titre6">
    <w:name w:val="heading 6"/>
    <w:basedOn w:val="Normal"/>
    <w:next w:val="Normal"/>
    <w:link w:val="Titre6Car"/>
    <w:uiPriority w:val="9"/>
    <w:unhideWhenUsed/>
    <w:qFormat/>
    <w:rsid w:val="00D44111"/>
    <w:pPr>
      <w:keepNext/>
      <w:keepLines/>
      <w:spacing w:before="480" w:after="480" w:line="360" w:lineRule="auto"/>
      <w:ind w:left="397"/>
      <w:jc w:val="both"/>
      <w:outlineLvl w:val="5"/>
    </w:pPr>
    <w:rPr>
      <w:rFonts w:ascii="Times New Roman" w:eastAsiaTheme="majorEastAsia" w:hAnsi="Times New Roman" w:cstheme="majorBidi"/>
      <w:b/>
      <w:iCs/>
      <w:sz w:val="24"/>
    </w:rPr>
  </w:style>
  <w:style w:type="paragraph" w:styleId="Titre7">
    <w:name w:val="heading 7"/>
    <w:basedOn w:val="Normal"/>
    <w:next w:val="Normal"/>
    <w:link w:val="Titre7Car"/>
    <w:uiPriority w:val="9"/>
    <w:unhideWhenUsed/>
    <w:qFormat/>
    <w:rsid w:val="00D44111"/>
    <w:pPr>
      <w:keepNext/>
      <w:keepLines/>
      <w:spacing w:before="360" w:after="360" w:line="240" w:lineRule="auto"/>
      <w:ind w:left="5670" w:hanging="3572"/>
      <w:jc w:val="both"/>
      <w:outlineLvl w:val="6"/>
    </w:pPr>
    <w:rPr>
      <w:rFonts w:ascii="Times New Roman" w:eastAsiaTheme="majorEastAsia" w:hAnsi="Times New Roman" w:cstheme="majorBidi"/>
      <w:b/>
      <w:i/>
      <w:iCs/>
      <w:spacing w:val="6"/>
      <w:sz w:val="24"/>
    </w:rPr>
  </w:style>
  <w:style w:type="paragraph" w:styleId="Titre8">
    <w:name w:val="heading 8"/>
    <w:basedOn w:val="Normal"/>
    <w:next w:val="Normal"/>
    <w:link w:val="Titre8Car"/>
    <w:uiPriority w:val="9"/>
    <w:unhideWhenUsed/>
    <w:qFormat/>
    <w:rsid w:val="00D44111"/>
    <w:pPr>
      <w:keepNext/>
      <w:keepLines/>
      <w:spacing w:before="480" w:after="480" w:line="240" w:lineRule="auto"/>
      <w:ind w:left="3005" w:hanging="340"/>
      <w:jc w:val="both"/>
      <w:outlineLvl w:val="7"/>
    </w:pPr>
    <w:rPr>
      <w:rFonts w:ascii="Times New Roman" w:eastAsiaTheme="majorEastAsia" w:hAnsi="Times New Roman" w:cstheme="majorBidi"/>
      <w:color w:val="000000" w:themeColor="text1"/>
      <w:spacing w:val="6"/>
      <w:szCs w:val="20"/>
    </w:rPr>
  </w:style>
  <w:style w:type="paragraph" w:styleId="Titre9">
    <w:name w:val="heading 9"/>
    <w:basedOn w:val="Normal"/>
    <w:next w:val="Normal"/>
    <w:link w:val="Titre9Car"/>
    <w:uiPriority w:val="9"/>
    <w:unhideWhenUsed/>
    <w:qFormat/>
    <w:rsid w:val="00D44111"/>
    <w:pPr>
      <w:keepNext/>
      <w:keepLines/>
      <w:spacing w:before="240" w:after="240"/>
      <w:ind w:left="7768" w:hanging="4536"/>
      <w:jc w:val="both"/>
      <w:outlineLvl w:val="8"/>
    </w:pPr>
    <w:rPr>
      <w:rFonts w:ascii="Times New Roman" w:eastAsiaTheme="majorEastAsia" w:hAnsi="Times New Roman" w:cstheme="majorBidi"/>
      <w:i/>
      <w:iCs/>
      <w:spacing w:val="6"/>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44111"/>
    <w:rPr>
      <w:rFonts w:ascii="Times New Roman" w:eastAsiaTheme="majorEastAsia" w:hAnsi="Times New Roman" w:cstheme="majorBidi"/>
      <w:b/>
      <w:bCs/>
      <w:caps/>
      <w:sz w:val="48"/>
      <w:szCs w:val="28"/>
    </w:rPr>
  </w:style>
  <w:style w:type="character" w:customStyle="1" w:styleId="Titre2Car">
    <w:name w:val="Titre 2 Car"/>
    <w:basedOn w:val="Policepardfaut"/>
    <w:link w:val="Titre2"/>
    <w:uiPriority w:val="9"/>
    <w:rsid w:val="00D44111"/>
    <w:rPr>
      <w:rFonts w:ascii="Times New Roman" w:eastAsiaTheme="majorEastAsia" w:hAnsi="Times New Roman" w:cstheme="majorBidi"/>
      <w:b/>
      <w:bCs/>
      <w:caps/>
      <w:sz w:val="30"/>
      <w:szCs w:val="26"/>
    </w:rPr>
  </w:style>
  <w:style w:type="character" w:customStyle="1" w:styleId="Titre3Car">
    <w:name w:val="Titre 3 Car"/>
    <w:basedOn w:val="Policepardfaut"/>
    <w:link w:val="Titre3"/>
    <w:uiPriority w:val="9"/>
    <w:rsid w:val="00D44111"/>
    <w:rPr>
      <w:rFonts w:ascii="Times New Roman" w:eastAsiaTheme="majorEastAsia" w:hAnsi="Times New Roman" w:cstheme="majorBidi"/>
      <w:b/>
      <w:bCs/>
      <w:caps/>
      <w:sz w:val="24"/>
    </w:rPr>
  </w:style>
  <w:style w:type="character" w:customStyle="1" w:styleId="Titre4Car">
    <w:name w:val="Titre 4 Car"/>
    <w:basedOn w:val="Policepardfaut"/>
    <w:link w:val="Titre4"/>
    <w:uiPriority w:val="9"/>
    <w:rsid w:val="00D44111"/>
    <w:rPr>
      <w:rFonts w:ascii="Times New Roman" w:eastAsiaTheme="majorEastAsia" w:hAnsi="Times New Roman" w:cstheme="majorBidi"/>
      <w:b/>
      <w:bCs/>
      <w:iCs/>
      <w:sz w:val="24"/>
    </w:rPr>
  </w:style>
  <w:style w:type="character" w:customStyle="1" w:styleId="Titre5Car">
    <w:name w:val="Titre 5 Car"/>
    <w:basedOn w:val="Policepardfaut"/>
    <w:link w:val="Titre5"/>
    <w:uiPriority w:val="9"/>
    <w:rsid w:val="00D44111"/>
    <w:rPr>
      <w:rFonts w:ascii="Times New Roman" w:eastAsia="Times New Roman" w:hAnsi="Times New Roman" w:cs="Times New Roman"/>
      <w:b/>
      <w:bCs/>
      <w:i/>
      <w:sz w:val="26"/>
      <w:szCs w:val="20"/>
      <w:lang w:eastAsia="fr-FR"/>
    </w:rPr>
  </w:style>
  <w:style w:type="character" w:customStyle="1" w:styleId="Titre6Car">
    <w:name w:val="Titre 6 Car"/>
    <w:basedOn w:val="Policepardfaut"/>
    <w:link w:val="Titre6"/>
    <w:uiPriority w:val="9"/>
    <w:rsid w:val="00D44111"/>
    <w:rPr>
      <w:rFonts w:ascii="Times New Roman" w:eastAsiaTheme="majorEastAsia" w:hAnsi="Times New Roman" w:cstheme="majorBidi"/>
      <w:b/>
      <w:iCs/>
      <w:sz w:val="24"/>
    </w:rPr>
  </w:style>
  <w:style w:type="character" w:customStyle="1" w:styleId="Titre7Car">
    <w:name w:val="Titre 7 Car"/>
    <w:basedOn w:val="Policepardfaut"/>
    <w:link w:val="Titre7"/>
    <w:uiPriority w:val="9"/>
    <w:rsid w:val="00D44111"/>
    <w:rPr>
      <w:rFonts w:ascii="Times New Roman" w:eastAsiaTheme="majorEastAsia" w:hAnsi="Times New Roman" w:cstheme="majorBidi"/>
      <w:b/>
      <w:i/>
      <w:iCs/>
      <w:spacing w:val="6"/>
      <w:sz w:val="24"/>
    </w:rPr>
  </w:style>
  <w:style w:type="character" w:customStyle="1" w:styleId="Titre8Car">
    <w:name w:val="Titre 8 Car"/>
    <w:basedOn w:val="Policepardfaut"/>
    <w:link w:val="Titre8"/>
    <w:uiPriority w:val="9"/>
    <w:rsid w:val="00D44111"/>
    <w:rPr>
      <w:rFonts w:ascii="Times New Roman" w:eastAsiaTheme="majorEastAsia" w:hAnsi="Times New Roman" w:cstheme="majorBidi"/>
      <w:color w:val="000000" w:themeColor="text1"/>
      <w:spacing w:val="6"/>
      <w:szCs w:val="20"/>
    </w:rPr>
  </w:style>
  <w:style w:type="character" w:customStyle="1" w:styleId="Titre9Car">
    <w:name w:val="Titre 9 Car"/>
    <w:basedOn w:val="Policepardfaut"/>
    <w:link w:val="Titre9"/>
    <w:uiPriority w:val="9"/>
    <w:rsid w:val="00D44111"/>
    <w:rPr>
      <w:rFonts w:ascii="Times New Roman" w:eastAsiaTheme="majorEastAsia" w:hAnsi="Times New Roman" w:cstheme="majorBidi"/>
      <w:i/>
      <w:iCs/>
      <w:spacing w:val="6"/>
      <w:szCs w:val="20"/>
    </w:rPr>
  </w:style>
  <w:style w:type="paragraph" w:customStyle="1" w:styleId="Formatlibre">
    <w:name w:val="Format libre"/>
    <w:rsid w:val="00BB1978"/>
    <w:pPr>
      <w:spacing w:after="160" w:line="259" w:lineRule="auto"/>
    </w:pPr>
    <w:rPr>
      <w:rFonts w:ascii="Lucida Grande" w:eastAsia="ヒラギノ角ゴ Pro W3" w:hAnsi="Lucida Grande" w:cs="Times New Roman"/>
      <w:color w:val="000000"/>
      <w:szCs w:val="20"/>
      <w:lang w:eastAsia="fr-FR"/>
    </w:rPr>
  </w:style>
  <w:style w:type="paragraph" w:styleId="En-tte">
    <w:name w:val="header"/>
    <w:basedOn w:val="Normal"/>
    <w:link w:val="En-tteCar"/>
    <w:uiPriority w:val="99"/>
    <w:unhideWhenUsed/>
    <w:rsid w:val="00325262"/>
    <w:pPr>
      <w:tabs>
        <w:tab w:val="center" w:pos="4536"/>
        <w:tab w:val="right" w:pos="9072"/>
      </w:tabs>
      <w:spacing w:after="0" w:line="240" w:lineRule="auto"/>
    </w:pPr>
  </w:style>
  <w:style w:type="character" w:customStyle="1" w:styleId="En-tteCar">
    <w:name w:val="En-tête Car"/>
    <w:basedOn w:val="Policepardfaut"/>
    <w:link w:val="En-tte"/>
    <w:uiPriority w:val="99"/>
    <w:rsid w:val="00325262"/>
  </w:style>
  <w:style w:type="paragraph" w:styleId="Pieddepage">
    <w:name w:val="footer"/>
    <w:basedOn w:val="Normal"/>
    <w:link w:val="PieddepageCar"/>
    <w:uiPriority w:val="99"/>
    <w:unhideWhenUsed/>
    <w:rsid w:val="0032526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25262"/>
  </w:style>
  <w:style w:type="paragraph" w:customStyle="1" w:styleId="GridTable4Accent3">
    <w:name w:val="Grid Table 4 Accent 3"/>
    <w:rsid w:val="00A22AFC"/>
    <w:pPr>
      <w:spacing w:after="0" w:line="240" w:lineRule="auto"/>
    </w:pPr>
    <w:rPr>
      <w:rFonts w:ascii="Lucida Grande" w:eastAsia="ヒラギノ角ゴ Pro W3" w:hAnsi="Lucida Grande" w:cs="Times New Roman"/>
      <w:color w:val="000000"/>
      <w:szCs w:val="20"/>
      <w:lang w:eastAsia="fr-FR"/>
    </w:rPr>
  </w:style>
  <w:style w:type="paragraph" w:customStyle="1" w:styleId="Paragraphedeliste1">
    <w:name w:val="Paragraphe de liste1"/>
    <w:rsid w:val="00A22AFC"/>
    <w:pPr>
      <w:spacing w:after="160" w:line="259" w:lineRule="auto"/>
      <w:ind w:left="720"/>
    </w:pPr>
    <w:rPr>
      <w:rFonts w:ascii="Lucida Grande" w:eastAsia="ヒラギノ角ゴ Pro W3" w:hAnsi="Lucida Grande" w:cs="Times New Roman"/>
      <w:color w:val="000000"/>
      <w:szCs w:val="20"/>
      <w:lang w:eastAsia="fr-FR"/>
    </w:rPr>
  </w:style>
  <w:style w:type="paragraph" w:customStyle="1" w:styleId="GridTable5DarkAccent3">
    <w:name w:val="Grid Table 5 Dark Accent 3"/>
    <w:rsid w:val="00A22AFC"/>
    <w:pPr>
      <w:spacing w:after="0" w:line="240" w:lineRule="auto"/>
    </w:pPr>
    <w:rPr>
      <w:rFonts w:ascii="Lucida Grande" w:eastAsia="ヒラギノ角ゴ Pro W3" w:hAnsi="Lucida Grande" w:cs="Times New Roman"/>
      <w:color w:val="000000"/>
      <w:szCs w:val="20"/>
      <w:lang w:eastAsia="fr-FR"/>
    </w:rPr>
  </w:style>
  <w:style w:type="paragraph" w:customStyle="1" w:styleId="GridTable2Accent5">
    <w:name w:val="Grid Table 2 Accent 5"/>
    <w:rsid w:val="00374A74"/>
    <w:pPr>
      <w:spacing w:after="0" w:line="240" w:lineRule="auto"/>
    </w:pPr>
    <w:rPr>
      <w:rFonts w:ascii="Lucida Grande" w:eastAsia="ヒラギノ角ゴ Pro W3" w:hAnsi="Lucida Grande" w:cs="Times New Roman"/>
      <w:color w:val="000000"/>
      <w:szCs w:val="20"/>
      <w:lang w:eastAsia="fr-FR"/>
    </w:rPr>
  </w:style>
  <w:style w:type="character" w:styleId="Lienhypertexte">
    <w:name w:val="Hyperlink"/>
    <w:basedOn w:val="Policepardfaut"/>
    <w:rsid w:val="00374A74"/>
    <w:rPr>
      <w:color w:val="0000FF" w:themeColor="hyperlink"/>
      <w:u w:val="single"/>
    </w:rPr>
  </w:style>
  <w:style w:type="paragraph" w:styleId="Textedebulles">
    <w:name w:val="Balloon Text"/>
    <w:basedOn w:val="Normal"/>
    <w:link w:val="TextedebullesCar"/>
    <w:uiPriority w:val="99"/>
    <w:semiHidden/>
    <w:unhideWhenUsed/>
    <w:rsid w:val="00374A7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74A74"/>
    <w:rPr>
      <w:rFonts w:ascii="Tahoma" w:hAnsi="Tahoma" w:cs="Tahoma"/>
      <w:sz w:val="16"/>
      <w:szCs w:val="16"/>
    </w:rPr>
  </w:style>
  <w:style w:type="character" w:styleId="Marquedecommentaire">
    <w:name w:val="annotation reference"/>
    <w:basedOn w:val="Policepardfaut"/>
    <w:uiPriority w:val="99"/>
    <w:semiHidden/>
    <w:unhideWhenUsed/>
    <w:rsid w:val="00882218"/>
    <w:rPr>
      <w:sz w:val="18"/>
      <w:szCs w:val="18"/>
    </w:rPr>
  </w:style>
  <w:style w:type="paragraph" w:styleId="Commentaire">
    <w:name w:val="annotation text"/>
    <w:basedOn w:val="Normal"/>
    <w:link w:val="CommentaireCar"/>
    <w:uiPriority w:val="99"/>
    <w:semiHidden/>
    <w:unhideWhenUsed/>
    <w:rsid w:val="00882218"/>
    <w:pPr>
      <w:spacing w:line="240" w:lineRule="auto"/>
    </w:pPr>
    <w:rPr>
      <w:sz w:val="24"/>
      <w:szCs w:val="24"/>
    </w:rPr>
  </w:style>
  <w:style w:type="character" w:customStyle="1" w:styleId="CommentaireCar">
    <w:name w:val="Commentaire Car"/>
    <w:basedOn w:val="Policepardfaut"/>
    <w:link w:val="Commentaire"/>
    <w:uiPriority w:val="99"/>
    <w:semiHidden/>
    <w:rsid w:val="00882218"/>
    <w:rPr>
      <w:sz w:val="24"/>
      <w:szCs w:val="24"/>
    </w:rPr>
  </w:style>
  <w:style w:type="paragraph" w:styleId="Objetducommentaire">
    <w:name w:val="annotation subject"/>
    <w:basedOn w:val="Commentaire"/>
    <w:next w:val="Commentaire"/>
    <w:link w:val="ObjetducommentaireCar"/>
    <w:uiPriority w:val="99"/>
    <w:semiHidden/>
    <w:unhideWhenUsed/>
    <w:rsid w:val="00882218"/>
    <w:rPr>
      <w:b/>
      <w:bCs/>
      <w:sz w:val="20"/>
      <w:szCs w:val="20"/>
    </w:rPr>
  </w:style>
  <w:style w:type="character" w:customStyle="1" w:styleId="ObjetducommentaireCar">
    <w:name w:val="Objet du commentaire Car"/>
    <w:basedOn w:val="CommentaireCar"/>
    <w:link w:val="Objetducommentaire"/>
    <w:uiPriority w:val="99"/>
    <w:semiHidden/>
    <w:rsid w:val="00882218"/>
    <w:rPr>
      <w:b/>
      <w:bCs/>
      <w:sz w:val="20"/>
      <w:szCs w:val="20"/>
    </w:rPr>
  </w:style>
  <w:style w:type="paragraph" w:styleId="Paragraphedeliste">
    <w:name w:val="List Paragraph"/>
    <w:basedOn w:val="Normal"/>
    <w:uiPriority w:val="34"/>
    <w:qFormat/>
    <w:rsid w:val="000A6C80"/>
    <w:pPr>
      <w:ind w:left="720"/>
      <w:contextualSpacing/>
    </w:pPr>
  </w:style>
  <w:style w:type="paragraph" w:customStyle="1" w:styleId="Normal1">
    <w:name w:val="Normal1"/>
    <w:rsid w:val="00E917F1"/>
    <w:pPr>
      <w:spacing w:after="0"/>
    </w:pPr>
    <w:rPr>
      <w:rFonts w:ascii="Arial" w:eastAsia="Arial" w:hAnsi="Arial" w:cs="Arial"/>
      <w:color w:val="000000"/>
      <w:szCs w:val="20"/>
      <w:lang w:val="en-GB"/>
    </w:rPr>
  </w:style>
  <w:style w:type="paragraph" w:styleId="Rvision">
    <w:name w:val="Revision"/>
    <w:hidden/>
    <w:uiPriority w:val="99"/>
    <w:semiHidden/>
    <w:rsid w:val="0087687C"/>
    <w:pPr>
      <w:spacing w:after="0" w:line="240" w:lineRule="auto"/>
    </w:pPr>
  </w:style>
  <w:style w:type="paragraph" w:styleId="Sansinterligne">
    <w:name w:val="No Spacing"/>
    <w:uiPriority w:val="1"/>
    <w:qFormat/>
    <w:rsid w:val="00B23013"/>
    <w:pPr>
      <w:spacing w:after="0" w:line="240" w:lineRule="auto"/>
    </w:pPr>
  </w:style>
  <w:style w:type="paragraph" w:customStyle="1" w:styleId="Normal2">
    <w:name w:val="Normal2"/>
    <w:rsid w:val="008D2C9A"/>
    <w:pPr>
      <w:spacing w:after="0"/>
    </w:pPr>
    <w:rPr>
      <w:rFonts w:ascii="Arial" w:eastAsia="Arial" w:hAnsi="Arial" w:cs="Arial"/>
      <w:color w:val="000000"/>
      <w:szCs w:val="20"/>
      <w:lang w:val="en-GB"/>
    </w:rPr>
  </w:style>
  <w:style w:type="paragraph" w:styleId="Notedebasdepage">
    <w:name w:val="footnote text"/>
    <w:basedOn w:val="Normal"/>
    <w:link w:val="NotedebasdepageCar"/>
    <w:rsid w:val="00C33753"/>
    <w:pPr>
      <w:spacing w:after="0" w:line="240" w:lineRule="auto"/>
    </w:pPr>
    <w:rPr>
      <w:sz w:val="24"/>
      <w:szCs w:val="24"/>
    </w:rPr>
  </w:style>
  <w:style w:type="character" w:customStyle="1" w:styleId="NotedebasdepageCar">
    <w:name w:val="Note de bas de page Car"/>
    <w:basedOn w:val="Policepardfaut"/>
    <w:link w:val="Notedebasdepage"/>
    <w:rsid w:val="00C33753"/>
    <w:rPr>
      <w:sz w:val="24"/>
      <w:szCs w:val="24"/>
    </w:rPr>
  </w:style>
  <w:style w:type="character" w:styleId="Appelnotedebasdep">
    <w:name w:val="footnote reference"/>
    <w:basedOn w:val="Policepardfaut"/>
    <w:rsid w:val="00C337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243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luttemed.wordpress.com/2014/04/03/la-lutte-au-so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outique-historique.fr/6-11818-Sous-categorie.php?id=5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B7628-2F09-45A9-AE2B-E85488245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2579</Words>
  <Characters>14186</Characters>
  <Application>Microsoft Office Word</Application>
  <DocSecurity>0</DocSecurity>
  <Lines>118</Lines>
  <Paragraphs>33</Paragraphs>
  <ScaleCrop>false</ScaleCrop>
  <HeadingPairs>
    <vt:vector size="2" baseType="variant">
      <vt:variant>
        <vt:lpstr>Titre</vt:lpstr>
      </vt:variant>
      <vt:variant>
        <vt:i4>1</vt:i4>
      </vt:variant>
    </vt:vector>
  </HeadingPairs>
  <TitlesOfParts>
    <vt:vector size="1" baseType="lpstr">
      <vt:lpstr/>
    </vt:vector>
  </TitlesOfParts>
  <Company>Romande Energie</Company>
  <LinksUpToDate>false</LinksUpToDate>
  <CharactersWithSpaces>16732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Gaëtan Marain</dc:creator>
  <cp:lastModifiedBy>Alexander Pierre</cp:lastModifiedBy>
  <cp:revision>10</cp:revision>
  <dcterms:created xsi:type="dcterms:W3CDTF">2014-12-01T19:12:00Z</dcterms:created>
  <dcterms:modified xsi:type="dcterms:W3CDTF">2014-12-02T08:25:00Z</dcterms:modified>
</cp:coreProperties>
</file>